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426C" w14:textId="77777777" w:rsidR="00C81D49" w:rsidRPr="00C76B97" w:rsidRDefault="001A14D7" w:rsidP="00C81D49">
      <w:pPr>
        <w:pStyle w:val="NoSpacing"/>
        <w:spacing w:line="276" w:lineRule="auto"/>
        <w:jc w:val="center"/>
        <w:rPr>
          <w:rFonts w:ascii="Arial Nova" w:hAnsi="Arial Nova"/>
          <w:b/>
          <w:sz w:val="24"/>
          <w:szCs w:val="24"/>
        </w:rPr>
      </w:pPr>
      <w:r w:rsidRPr="00C76B97">
        <w:rPr>
          <w:rFonts w:ascii="Arial Nova" w:hAnsi="Arial Nova"/>
          <w:b/>
          <w:sz w:val="24"/>
          <w:szCs w:val="24"/>
        </w:rPr>
        <w:t>Upholding P</w:t>
      </w:r>
      <w:r w:rsidR="00C81D49" w:rsidRPr="00C76B97">
        <w:rPr>
          <w:rFonts w:ascii="Arial Nova" w:hAnsi="Arial Nova"/>
          <w:b/>
          <w:sz w:val="24"/>
          <w:szCs w:val="24"/>
        </w:rPr>
        <w:t xml:space="preserve">eople’s Human Rights – Policy and Guidance Notes </w:t>
      </w:r>
    </w:p>
    <w:p w14:paraId="7A750E63" w14:textId="77777777" w:rsidR="00C81D49" w:rsidRPr="00C76B97" w:rsidRDefault="00C81D49" w:rsidP="0049515C">
      <w:pPr>
        <w:pStyle w:val="NoSpacing"/>
        <w:spacing w:line="276" w:lineRule="auto"/>
        <w:rPr>
          <w:rFonts w:ascii="Arial Nova" w:hAnsi="Arial Nova"/>
          <w:sz w:val="24"/>
          <w:szCs w:val="24"/>
        </w:rPr>
      </w:pPr>
    </w:p>
    <w:p w14:paraId="77B5E51F" w14:textId="77777777" w:rsidR="005E22FF" w:rsidRPr="00C76B97" w:rsidRDefault="005E22FF" w:rsidP="0049515C">
      <w:pPr>
        <w:pStyle w:val="NoSpacing"/>
        <w:spacing w:line="276" w:lineRule="auto"/>
        <w:rPr>
          <w:rFonts w:ascii="Arial Nova" w:hAnsi="Arial Nova"/>
          <w:sz w:val="24"/>
          <w:szCs w:val="24"/>
        </w:rPr>
      </w:pPr>
      <w:r w:rsidRPr="00C76B97">
        <w:rPr>
          <w:rFonts w:ascii="Arial Nova" w:hAnsi="Arial Nova"/>
          <w:sz w:val="24"/>
          <w:szCs w:val="24"/>
        </w:rPr>
        <w:t>This policy and guidance notes have been developed with reference to:</w:t>
      </w:r>
    </w:p>
    <w:p w14:paraId="1823CB87" w14:textId="77777777" w:rsidR="005E22FF" w:rsidRPr="00C76B97" w:rsidRDefault="005E22FF" w:rsidP="0049515C">
      <w:pPr>
        <w:pStyle w:val="NoSpacing"/>
        <w:spacing w:line="276" w:lineRule="auto"/>
        <w:rPr>
          <w:rFonts w:ascii="Arial Nova" w:hAnsi="Arial Nova"/>
          <w:sz w:val="24"/>
          <w:szCs w:val="24"/>
        </w:rPr>
      </w:pPr>
    </w:p>
    <w:p w14:paraId="3043B7DC" w14:textId="77777777" w:rsidR="005E22FF" w:rsidRPr="00C76B97" w:rsidRDefault="005E22FF" w:rsidP="005E22FF">
      <w:pPr>
        <w:pStyle w:val="NoSpacing"/>
        <w:numPr>
          <w:ilvl w:val="0"/>
          <w:numId w:val="6"/>
        </w:numPr>
        <w:spacing w:line="276" w:lineRule="auto"/>
        <w:rPr>
          <w:rFonts w:ascii="Arial Nova" w:hAnsi="Arial Nova"/>
          <w:sz w:val="24"/>
          <w:szCs w:val="24"/>
        </w:rPr>
      </w:pPr>
      <w:r w:rsidRPr="00C76B97">
        <w:rPr>
          <w:rFonts w:ascii="Arial Nova" w:hAnsi="Arial Nova"/>
          <w:sz w:val="24"/>
          <w:szCs w:val="24"/>
        </w:rPr>
        <w:t xml:space="preserve">CQC’s ‘Equally outstanding Equality and human rights; good practice resource’ - </w:t>
      </w:r>
      <w:hyperlink r:id="rId7" w:history="1">
        <w:r w:rsidRPr="00C76B97">
          <w:rPr>
            <w:rStyle w:val="Hyperlink"/>
            <w:rFonts w:ascii="Arial Nova" w:hAnsi="Arial Nova"/>
            <w:sz w:val="24"/>
            <w:szCs w:val="24"/>
          </w:rPr>
          <w:t>https://www.cqc.org.uk/sites/default/files/20170913_equally_outstanding_ehr_resource_1.pdf</w:t>
        </w:r>
      </w:hyperlink>
    </w:p>
    <w:p w14:paraId="30F14724" w14:textId="77777777" w:rsidR="005E22FF" w:rsidRPr="00C76B97" w:rsidRDefault="005E22FF" w:rsidP="005E22FF">
      <w:pPr>
        <w:pStyle w:val="NoSpacing"/>
        <w:numPr>
          <w:ilvl w:val="0"/>
          <w:numId w:val="6"/>
        </w:numPr>
        <w:spacing w:line="276" w:lineRule="auto"/>
        <w:rPr>
          <w:rFonts w:ascii="Arial Nova" w:hAnsi="Arial Nova"/>
          <w:sz w:val="24"/>
          <w:szCs w:val="24"/>
        </w:rPr>
      </w:pPr>
      <w:r w:rsidRPr="00C76B97">
        <w:rPr>
          <w:rFonts w:ascii="Arial Nova" w:hAnsi="Arial Nova"/>
          <w:sz w:val="24"/>
          <w:szCs w:val="24"/>
        </w:rPr>
        <w:t xml:space="preserve">Human rights approach for our regulation of health and social care services - </w:t>
      </w:r>
      <w:hyperlink r:id="rId8" w:history="1">
        <w:r w:rsidRPr="00C76B97">
          <w:rPr>
            <w:rStyle w:val="Hyperlink"/>
            <w:rFonts w:ascii="Arial Nova" w:hAnsi="Arial Nova"/>
            <w:sz w:val="24"/>
            <w:szCs w:val="24"/>
          </w:rPr>
          <w:t>http://www.cqc.org.uk/sites/default/files/20150416_our_human_rights_approach.pdf</w:t>
        </w:r>
      </w:hyperlink>
    </w:p>
    <w:p w14:paraId="33431036" w14:textId="77777777" w:rsidR="005E22FF" w:rsidRPr="00C76B97" w:rsidRDefault="005E22FF" w:rsidP="005E22FF">
      <w:pPr>
        <w:pStyle w:val="NoSpacing"/>
        <w:spacing w:line="276" w:lineRule="auto"/>
        <w:ind w:left="360"/>
        <w:rPr>
          <w:rFonts w:ascii="Arial Nova" w:hAnsi="Arial Nova"/>
          <w:sz w:val="24"/>
          <w:szCs w:val="24"/>
        </w:rPr>
      </w:pPr>
    </w:p>
    <w:p w14:paraId="2ED1C32E" w14:textId="77777777" w:rsidR="005E22FF" w:rsidRPr="00C76B97" w:rsidRDefault="009810C1" w:rsidP="0049515C">
      <w:pPr>
        <w:pStyle w:val="NoSpacing"/>
        <w:spacing w:line="276" w:lineRule="auto"/>
        <w:rPr>
          <w:rFonts w:ascii="Arial Nova" w:hAnsi="Arial Nova"/>
          <w:b/>
          <w:sz w:val="24"/>
          <w:szCs w:val="24"/>
        </w:rPr>
      </w:pPr>
      <w:r w:rsidRPr="00C76B97">
        <w:rPr>
          <w:rFonts w:ascii="Arial Nova" w:hAnsi="Arial Nova"/>
          <w:b/>
          <w:sz w:val="24"/>
          <w:szCs w:val="24"/>
        </w:rPr>
        <w:t>Policy Statement</w:t>
      </w:r>
    </w:p>
    <w:p w14:paraId="40399434" w14:textId="77777777" w:rsidR="005E22FF" w:rsidRPr="00C76B97" w:rsidRDefault="005E22FF" w:rsidP="0049515C">
      <w:pPr>
        <w:pStyle w:val="NoSpacing"/>
        <w:spacing w:line="276" w:lineRule="auto"/>
        <w:rPr>
          <w:rFonts w:ascii="Arial Nova" w:hAnsi="Arial Nova"/>
          <w:sz w:val="24"/>
          <w:szCs w:val="24"/>
        </w:rPr>
      </w:pPr>
    </w:p>
    <w:p w14:paraId="7BF75638" w14:textId="77777777" w:rsidR="00215044" w:rsidRPr="00C76B97" w:rsidRDefault="009810C1" w:rsidP="009810C1">
      <w:pPr>
        <w:pStyle w:val="NoSpacing"/>
        <w:spacing w:line="276" w:lineRule="auto"/>
        <w:jc w:val="both"/>
        <w:rPr>
          <w:rFonts w:ascii="Arial Nova" w:hAnsi="Arial Nova"/>
          <w:sz w:val="24"/>
          <w:szCs w:val="24"/>
        </w:rPr>
      </w:pPr>
      <w:r w:rsidRPr="00C76B97">
        <w:rPr>
          <w:rFonts w:ascii="Arial Nova" w:hAnsi="Arial Nova"/>
          <w:sz w:val="24"/>
          <w:szCs w:val="24"/>
        </w:rPr>
        <w:t xml:space="preserve">At </w:t>
      </w:r>
      <w:r w:rsidR="00C76B97">
        <w:rPr>
          <w:rFonts w:ascii="Arial Nova" w:hAnsi="Arial Nova"/>
          <w:sz w:val="24"/>
          <w:szCs w:val="24"/>
        </w:rPr>
        <w:t>[service name]</w:t>
      </w:r>
      <w:r w:rsidRPr="00C76B97">
        <w:rPr>
          <w:rFonts w:ascii="Arial Nova" w:hAnsi="Arial Nova"/>
          <w:sz w:val="24"/>
          <w:szCs w:val="24"/>
        </w:rPr>
        <w:t xml:space="preserve"> we recognise the innate value of all people including the innate value of the people we support and our staff. As a Company we are committed to respecting and accommodating diversity and promoting the human rights of both the people we support and our staff in the work that we do. </w:t>
      </w:r>
    </w:p>
    <w:p w14:paraId="5AB39F8C" w14:textId="77777777" w:rsidR="00215044" w:rsidRPr="00C76B97" w:rsidRDefault="00215044" w:rsidP="009810C1">
      <w:pPr>
        <w:pStyle w:val="NoSpacing"/>
        <w:spacing w:line="276" w:lineRule="auto"/>
        <w:jc w:val="both"/>
        <w:rPr>
          <w:rFonts w:ascii="Arial Nova" w:hAnsi="Arial Nova"/>
          <w:sz w:val="24"/>
          <w:szCs w:val="24"/>
        </w:rPr>
      </w:pPr>
    </w:p>
    <w:p w14:paraId="37FCABC8" w14:textId="77777777" w:rsidR="009810C1" w:rsidRPr="00C76B97" w:rsidRDefault="00215044" w:rsidP="009810C1">
      <w:pPr>
        <w:pStyle w:val="NoSpacing"/>
        <w:spacing w:line="276" w:lineRule="auto"/>
        <w:jc w:val="both"/>
        <w:rPr>
          <w:rFonts w:ascii="Arial Nova" w:hAnsi="Arial Nova"/>
          <w:sz w:val="24"/>
          <w:szCs w:val="24"/>
        </w:rPr>
      </w:pPr>
      <w:r w:rsidRPr="00C76B97">
        <w:rPr>
          <w:rFonts w:ascii="Arial Nova" w:hAnsi="Arial Nova"/>
          <w:sz w:val="24"/>
          <w:szCs w:val="24"/>
        </w:rPr>
        <w:t xml:space="preserve">This policy should be read in conjunction with our Ensuring Equality, </w:t>
      </w:r>
      <w:r w:rsidR="0034351F" w:rsidRPr="00C76B97">
        <w:rPr>
          <w:rFonts w:ascii="Arial Nova" w:hAnsi="Arial Nova"/>
          <w:sz w:val="24"/>
          <w:szCs w:val="24"/>
        </w:rPr>
        <w:t xml:space="preserve">Respecting Diversity and Preventing Discrimination Policy and Guidance Notes. </w:t>
      </w:r>
      <w:r w:rsidR="009810C1" w:rsidRPr="00C76B97">
        <w:rPr>
          <w:rFonts w:ascii="Arial Nova" w:hAnsi="Arial Nova"/>
          <w:sz w:val="24"/>
          <w:szCs w:val="24"/>
        </w:rPr>
        <w:t xml:space="preserve"> </w:t>
      </w:r>
    </w:p>
    <w:p w14:paraId="7356DD09" w14:textId="77777777" w:rsidR="009810C1" w:rsidRPr="00C76B97" w:rsidRDefault="009810C1" w:rsidP="009810C1">
      <w:pPr>
        <w:pStyle w:val="NoSpacing"/>
        <w:spacing w:line="276" w:lineRule="auto"/>
        <w:jc w:val="both"/>
        <w:rPr>
          <w:rFonts w:ascii="Arial Nova" w:hAnsi="Arial Nova"/>
          <w:sz w:val="24"/>
          <w:szCs w:val="24"/>
        </w:rPr>
      </w:pPr>
    </w:p>
    <w:p w14:paraId="666AAA1D" w14:textId="77777777" w:rsidR="00BE27E5" w:rsidRPr="00C76B97" w:rsidRDefault="00BE27E5" w:rsidP="001C7967">
      <w:pPr>
        <w:pStyle w:val="NoSpacing"/>
        <w:spacing w:line="276" w:lineRule="auto"/>
        <w:rPr>
          <w:rFonts w:ascii="Arial Nova" w:hAnsi="Arial Nova"/>
          <w:b/>
          <w:sz w:val="24"/>
          <w:szCs w:val="24"/>
        </w:rPr>
      </w:pPr>
      <w:r w:rsidRPr="00C76B97">
        <w:rPr>
          <w:rFonts w:ascii="Arial Nova" w:hAnsi="Arial Nova"/>
          <w:b/>
          <w:sz w:val="24"/>
          <w:szCs w:val="24"/>
        </w:rPr>
        <w:t>Guidance Notes</w:t>
      </w:r>
    </w:p>
    <w:p w14:paraId="250D0084" w14:textId="77777777" w:rsidR="00BE27E5" w:rsidRPr="00C76B97" w:rsidRDefault="00BE27E5" w:rsidP="001C7967">
      <w:pPr>
        <w:pStyle w:val="NoSpacing"/>
        <w:spacing w:line="276" w:lineRule="auto"/>
        <w:rPr>
          <w:rFonts w:ascii="Arial Nova" w:hAnsi="Arial Nova"/>
          <w:b/>
          <w:sz w:val="24"/>
          <w:szCs w:val="24"/>
        </w:rPr>
      </w:pPr>
    </w:p>
    <w:p w14:paraId="7ED98398" w14:textId="77777777" w:rsidR="009810C1" w:rsidRPr="00C76B97" w:rsidRDefault="001C7967" w:rsidP="001C7967">
      <w:pPr>
        <w:pStyle w:val="NoSpacing"/>
        <w:spacing w:line="276" w:lineRule="auto"/>
        <w:rPr>
          <w:rFonts w:ascii="Arial Nova" w:hAnsi="Arial Nova"/>
          <w:i/>
          <w:sz w:val="24"/>
          <w:szCs w:val="24"/>
        </w:rPr>
      </w:pPr>
      <w:r w:rsidRPr="00C76B97">
        <w:rPr>
          <w:rFonts w:ascii="Arial Nova" w:hAnsi="Arial Nova"/>
          <w:b/>
          <w:i/>
          <w:sz w:val="24"/>
          <w:szCs w:val="24"/>
        </w:rPr>
        <w:t xml:space="preserve">A brief overview of </w:t>
      </w:r>
      <w:r w:rsidR="00BE27E5" w:rsidRPr="00C76B97">
        <w:rPr>
          <w:rFonts w:ascii="Arial Nova" w:hAnsi="Arial Nova"/>
          <w:b/>
          <w:i/>
          <w:sz w:val="24"/>
          <w:szCs w:val="24"/>
        </w:rPr>
        <w:t>h</w:t>
      </w:r>
      <w:r w:rsidRPr="00C76B97">
        <w:rPr>
          <w:rFonts w:ascii="Arial Nova" w:hAnsi="Arial Nova"/>
          <w:b/>
          <w:i/>
          <w:sz w:val="24"/>
          <w:szCs w:val="24"/>
        </w:rPr>
        <w:t xml:space="preserve">uman </w:t>
      </w:r>
      <w:r w:rsidR="00BE27E5" w:rsidRPr="00C76B97">
        <w:rPr>
          <w:rFonts w:ascii="Arial Nova" w:hAnsi="Arial Nova"/>
          <w:b/>
          <w:i/>
          <w:sz w:val="24"/>
          <w:szCs w:val="24"/>
        </w:rPr>
        <w:t>r</w:t>
      </w:r>
      <w:r w:rsidRPr="00C76B97">
        <w:rPr>
          <w:rFonts w:ascii="Arial Nova" w:hAnsi="Arial Nova"/>
          <w:b/>
          <w:i/>
          <w:sz w:val="24"/>
          <w:szCs w:val="24"/>
        </w:rPr>
        <w:t xml:space="preserve">ights </w:t>
      </w:r>
    </w:p>
    <w:p w14:paraId="799A4E88" w14:textId="77777777" w:rsidR="001C7967" w:rsidRPr="00C76B97" w:rsidRDefault="001C7967" w:rsidP="009810C1">
      <w:pPr>
        <w:pStyle w:val="NoSpacing"/>
        <w:spacing w:line="276" w:lineRule="auto"/>
        <w:jc w:val="both"/>
        <w:rPr>
          <w:rFonts w:ascii="Arial Nova" w:hAnsi="Arial Nova"/>
          <w:sz w:val="24"/>
          <w:szCs w:val="24"/>
        </w:rPr>
      </w:pPr>
    </w:p>
    <w:p w14:paraId="2FC3C266" w14:textId="77777777" w:rsidR="002A7E98" w:rsidRPr="00C76B97" w:rsidRDefault="00BE27E5" w:rsidP="00BE27E5">
      <w:pPr>
        <w:pStyle w:val="NoSpacing"/>
        <w:spacing w:line="276" w:lineRule="auto"/>
        <w:jc w:val="both"/>
        <w:rPr>
          <w:rFonts w:ascii="Arial Nova" w:hAnsi="Arial Nova"/>
          <w:sz w:val="24"/>
          <w:szCs w:val="24"/>
        </w:rPr>
      </w:pPr>
      <w:r w:rsidRPr="00C76B97">
        <w:rPr>
          <w:rFonts w:ascii="Arial Nova" w:hAnsi="Arial Nova" w:cs="Syntax-Roman"/>
          <w:sz w:val="24"/>
          <w:szCs w:val="24"/>
        </w:rPr>
        <w:t xml:space="preserve">Human Rights are part of what it means to be a human being. </w:t>
      </w:r>
      <w:r w:rsidRPr="00C76B97">
        <w:rPr>
          <w:rFonts w:ascii="Arial Nova" w:hAnsi="Arial Nova"/>
          <w:sz w:val="24"/>
          <w:szCs w:val="24"/>
        </w:rPr>
        <w:t xml:space="preserve">A good way to understand human rights is to see them as a vehicle for making principles such as dignity, equality, respect, fairness and autonomy central to our lived experience as human beings. </w:t>
      </w:r>
    </w:p>
    <w:p w14:paraId="04059ACD" w14:textId="77777777" w:rsidR="0034351F" w:rsidRPr="00C76B97" w:rsidRDefault="0034351F" w:rsidP="00BE27E5">
      <w:pPr>
        <w:pStyle w:val="NoSpacing"/>
        <w:spacing w:line="276" w:lineRule="auto"/>
        <w:jc w:val="both"/>
        <w:rPr>
          <w:rFonts w:ascii="Arial Nova" w:hAnsi="Arial Nova"/>
          <w:sz w:val="24"/>
          <w:szCs w:val="24"/>
        </w:rPr>
      </w:pPr>
    </w:p>
    <w:p w14:paraId="6610527B" w14:textId="77777777" w:rsidR="001C7967" w:rsidRPr="00C76B97" w:rsidRDefault="00C25E70" w:rsidP="00BE27E5">
      <w:pPr>
        <w:pStyle w:val="NoSpacing"/>
        <w:spacing w:line="276" w:lineRule="auto"/>
        <w:jc w:val="both"/>
        <w:rPr>
          <w:rFonts w:ascii="Arial Nova" w:hAnsi="Arial Nova" w:cs="Syntax-Roman"/>
          <w:sz w:val="24"/>
          <w:szCs w:val="24"/>
        </w:rPr>
      </w:pPr>
      <w:r w:rsidRPr="00C76B97">
        <w:rPr>
          <w:rFonts w:ascii="Arial Nova" w:hAnsi="Arial Nova"/>
          <w:sz w:val="24"/>
          <w:szCs w:val="24"/>
        </w:rPr>
        <w:t>Everyone working for</w:t>
      </w:r>
      <w:r w:rsidR="00C76B97">
        <w:rPr>
          <w:rFonts w:ascii="Arial Nova" w:hAnsi="Arial Nova"/>
          <w:sz w:val="24"/>
          <w:szCs w:val="24"/>
        </w:rPr>
        <w:t xml:space="preserve"> [service name] </w:t>
      </w:r>
      <w:r w:rsidRPr="00C76B97">
        <w:rPr>
          <w:rFonts w:ascii="Arial Nova" w:hAnsi="Arial Nova"/>
          <w:sz w:val="24"/>
          <w:szCs w:val="24"/>
        </w:rPr>
        <w:t>should be aware that h</w:t>
      </w:r>
      <w:r w:rsidR="00BE27E5" w:rsidRPr="00C76B97">
        <w:rPr>
          <w:rFonts w:ascii="Arial Nova" w:hAnsi="Arial Nova"/>
          <w:sz w:val="24"/>
          <w:szCs w:val="24"/>
        </w:rPr>
        <w:t>uman rights</w:t>
      </w:r>
      <w:r w:rsidR="001C7967" w:rsidRPr="00C76B97">
        <w:rPr>
          <w:rFonts w:ascii="Arial Nova" w:hAnsi="Arial Nova" w:cs="Syntax-Roman"/>
          <w:sz w:val="24"/>
          <w:szCs w:val="24"/>
        </w:rPr>
        <w:t>:</w:t>
      </w:r>
    </w:p>
    <w:p w14:paraId="1B3938BD" w14:textId="77777777" w:rsidR="001C7967" w:rsidRPr="00C76B97" w:rsidRDefault="001C7967" w:rsidP="001C7967">
      <w:pPr>
        <w:pStyle w:val="ListParagraph"/>
        <w:numPr>
          <w:ilvl w:val="0"/>
          <w:numId w:val="27"/>
        </w:numPr>
        <w:autoSpaceDE w:val="0"/>
        <w:autoSpaceDN w:val="0"/>
        <w:adjustRightInd w:val="0"/>
        <w:spacing w:after="0" w:line="276" w:lineRule="auto"/>
        <w:jc w:val="both"/>
        <w:rPr>
          <w:rFonts w:ascii="Arial Nova" w:hAnsi="Arial Nova" w:cs="Syntax-Roman"/>
          <w:sz w:val="24"/>
          <w:szCs w:val="24"/>
        </w:rPr>
      </w:pPr>
      <w:r w:rsidRPr="00C76B97">
        <w:rPr>
          <w:rFonts w:ascii="Arial Nova" w:hAnsi="Arial Nova" w:cs="Syntax-Roman"/>
          <w:sz w:val="24"/>
          <w:szCs w:val="24"/>
        </w:rPr>
        <w:t xml:space="preserve">belong to everyone, </w:t>
      </w:r>
      <w:proofErr w:type="gramStart"/>
      <w:r w:rsidRPr="00C76B97">
        <w:rPr>
          <w:rFonts w:ascii="Arial Nova" w:hAnsi="Arial Nova" w:cs="Syntax-Roman"/>
          <w:sz w:val="24"/>
          <w:szCs w:val="24"/>
        </w:rPr>
        <w:t>all of</w:t>
      </w:r>
      <w:proofErr w:type="gramEnd"/>
      <w:r w:rsidRPr="00C76B97">
        <w:rPr>
          <w:rFonts w:ascii="Arial Nova" w:hAnsi="Arial Nova" w:cs="Syntax-Roman"/>
          <w:sz w:val="24"/>
          <w:szCs w:val="24"/>
        </w:rPr>
        <w:t xml:space="preserve"> the time – not only certain groups at certain times</w:t>
      </w:r>
    </w:p>
    <w:p w14:paraId="7D426E64" w14:textId="77777777" w:rsidR="00C339B1" w:rsidRPr="00C76B97" w:rsidRDefault="00C339B1" w:rsidP="00C339B1">
      <w:pPr>
        <w:pStyle w:val="ListParagraph"/>
        <w:numPr>
          <w:ilvl w:val="0"/>
          <w:numId w:val="27"/>
        </w:numPr>
        <w:autoSpaceDE w:val="0"/>
        <w:autoSpaceDN w:val="0"/>
        <w:adjustRightInd w:val="0"/>
        <w:spacing w:after="0" w:line="276" w:lineRule="auto"/>
        <w:jc w:val="both"/>
        <w:rPr>
          <w:rFonts w:ascii="Arial Nova" w:hAnsi="Arial Nova" w:cs="Syntax-Roman"/>
          <w:sz w:val="24"/>
          <w:szCs w:val="24"/>
        </w:rPr>
      </w:pPr>
      <w:r w:rsidRPr="00C76B97">
        <w:rPr>
          <w:rFonts w:ascii="Arial Nova" w:hAnsi="Arial Nova" w:cs="Syntax-Roman"/>
          <w:sz w:val="24"/>
          <w:szCs w:val="24"/>
        </w:rPr>
        <w:t xml:space="preserve">give expression to a set of core principles that should be available to all people including </w:t>
      </w:r>
      <w:r w:rsidRPr="00C76B97">
        <w:rPr>
          <w:rFonts w:ascii="Arial Nova" w:hAnsi="Arial Nova" w:cs="Syntax-Bold"/>
          <w:b/>
          <w:bCs/>
          <w:sz w:val="24"/>
          <w:szCs w:val="24"/>
        </w:rPr>
        <w:t>dignity, equality, respect, fairness and autonomy</w:t>
      </w:r>
    </w:p>
    <w:p w14:paraId="7891FA52" w14:textId="77777777" w:rsidR="001C7967" w:rsidRPr="00C76B97" w:rsidRDefault="001C7967" w:rsidP="001C7967">
      <w:pPr>
        <w:pStyle w:val="ListParagraph"/>
        <w:numPr>
          <w:ilvl w:val="0"/>
          <w:numId w:val="27"/>
        </w:numPr>
        <w:autoSpaceDE w:val="0"/>
        <w:autoSpaceDN w:val="0"/>
        <w:adjustRightInd w:val="0"/>
        <w:spacing w:after="0" w:line="276" w:lineRule="auto"/>
        <w:jc w:val="both"/>
        <w:rPr>
          <w:rFonts w:ascii="Arial Nova" w:hAnsi="Arial Nova" w:cs="Syntax-Roman"/>
          <w:sz w:val="24"/>
          <w:szCs w:val="24"/>
        </w:rPr>
      </w:pPr>
      <w:r w:rsidRPr="00C76B97">
        <w:rPr>
          <w:rFonts w:ascii="Arial Nova" w:hAnsi="Arial Nova" w:cs="Syntax-Roman"/>
          <w:sz w:val="24"/>
          <w:szCs w:val="24"/>
        </w:rPr>
        <w:t xml:space="preserve">cannot be ‘given’ to </w:t>
      </w:r>
      <w:r w:rsidR="00C339B1" w:rsidRPr="00C76B97">
        <w:rPr>
          <w:rFonts w:ascii="Arial Nova" w:hAnsi="Arial Nova" w:cs="Syntax-Roman"/>
          <w:sz w:val="24"/>
          <w:szCs w:val="24"/>
        </w:rPr>
        <w:t xml:space="preserve">people (they are ‘innate’ rights). They can </w:t>
      </w:r>
      <w:r w:rsidRPr="00C76B97">
        <w:rPr>
          <w:rFonts w:ascii="Arial Nova" w:hAnsi="Arial Nova" w:cs="Syntax-Roman"/>
          <w:sz w:val="24"/>
          <w:szCs w:val="24"/>
        </w:rPr>
        <w:t>only</w:t>
      </w:r>
      <w:r w:rsidR="00C339B1" w:rsidRPr="00C76B97">
        <w:rPr>
          <w:rFonts w:ascii="Arial Nova" w:hAnsi="Arial Nova" w:cs="Syntax-Roman"/>
          <w:sz w:val="24"/>
          <w:szCs w:val="24"/>
        </w:rPr>
        <w:t xml:space="preserve"> </w:t>
      </w:r>
      <w:proofErr w:type="gramStart"/>
      <w:r w:rsidR="00C339B1" w:rsidRPr="00C76B97">
        <w:rPr>
          <w:rFonts w:ascii="Arial Nova" w:hAnsi="Arial Nova" w:cs="Syntax-Roman"/>
          <w:sz w:val="24"/>
          <w:szCs w:val="24"/>
        </w:rPr>
        <w:t xml:space="preserve">be </w:t>
      </w:r>
      <w:r w:rsidRPr="00C76B97">
        <w:rPr>
          <w:rFonts w:ascii="Arial Nova" w:hAnsi="Arial Nova" w:cs="Syntax-Roman"/>
          <w:sz w:val="24"/>
          <w:szCs w:val="24"/>
        </w:rPr>
        <w:t xml:space="preserve"> claimed</w:t>
      </w:r>
      <w:proofErr w:type="gramEnd"/>
      <w:r w:rsidRPr="00C76B97">
        <w:rPr>
          <w:rFonts w:ascii="Arial Nova" w:hAnsi="Arial Nova" w:cs="Syntax-Roman"/>
          <w:sz w:val="24"/>
          <w:szCs w:val="24"/>
        </w:rPr>
        <w:t xml:space="preserve"> or fulfilled</w:t>
      </w:r>
    </w:p>
    <w:p w14:paraId="133D0FB5" w14:textId="77777777" w:rsidR="001C7967" w:rsidRPr="00C76B97" w:rsidRDefault="00C339B1" w:rsidP="001C7967">
      <w:pPr>
        <w:pStyle w:val="ListParagraph"/>
        <w:numPr>
          <w:ilvl w:val="0"/>
          <w:numId w:val="27"/>
        </w:numPr>
        <w:autoSpaceDE w:val="0"/>
        <w:autoSpaceDN w:val="0"/>
        <w:adjustRightInd w:val="0"/>
        <w:spacing w:after="0" w:line="276" w:lineRule="auto"/>
        <w:jc w:val="both"/>
        <w:rPr>
          <w:rFonts w:ascii="Arial Nova" w:hAnsi="Arial Nova" w:cs="Syntax-Roman"/>
          <w:sz w:val="24"/>
          <w:szCs w:val="24"/>
        </w:rPr>
      </w:pPr>
      <w:r w:rsidRPr="00C76B97">
        <w:rPr>
          <w:rFonts w:ascii="Arial Nova" w:hAnsi="Arial Nova" w:cs="Syntax-Roman"/>
          <w:sz w:val="24"/>
          <w:szCs w:val="24"/>
        </w:rPr>
        <w:t xml:space="preserve">cannot be ‘taken away’ </w:t>
      </w:r>
      <w:r w:rsidR="001C7967" w:rsidRPr="00C76B97">
        <w:rPr>
          <w:rFonts w:ascii="Arial Nova" w:hAnsi="Arial Nova" w:cs="Syntax-Roman"/>
          <w:sz w:val="24"/>
          <w:szCs w:val="24"/>
        </w:rPr>
        <w:t xml:space="preserve">from </w:t>
      </w:r>
      <w:r w:rsidRPr="00C76B97">
        <w:rPr>
          <w:rFonts w:ascii="Arial Nova" w:hAnsi="Arial Nova" w:cs="Syntax-Roman"/>
          <w:sz w:val="24"/>
          <w:szCs w:val="24"/>
        </w:rPr>
        <w:t>people</w:t>
      </w:r>
      <w:r w:rsidR="001C7967" w:rsidRPr="00C76B97">
        <w:rPr>
          <w:rFonts w:ascii="Arial Nova" w:hAnsi="Arial Nova" w:cs="Syntax-Roman"/>
          <w:sz w:val="24"/>
          <w:szCs w:val="24"/>
        </w:rPr>
        <w:t xml:space="preserve">, </w:t>
      </w:r>
      <w:r w:rsidRPr="00C76B97">
        <w:rPr>
          <w:rFonts w:ascii="Arial Nova" w:hAnsi="Arial Nova" w:cs="Syntax-Roman"/>
          <w:sz w:val="24"/>
          <w:szCs w:val="24"/>
        </w:rPr>
        <w:t>although they can be l</w:t>
      </w:r>
      <w:r w:rsidR="001C7967" w:rsidRPr="00C76B97">
        <w:rPr>
          <w:rFonts w:ascii="Arial Nova" w:hAnsi="Arial Nova" w:cs="Syntax-Roman"/>
          <w:sz w:val="24"/>
          <w:szCs w:val="24"/>
        </w:rPr>
        <w:t>imited or</w:t>
      </w:r>
      <w:r w:rsidRPr="00C76B97">
        <w:rPr>
          <w:rFonts w:ascii="Arial Nova" w:hAnsi="Arial Nova" w:cs="Syntax-Roman"/>
          <w:sz w:val="24"/>
          <w:szCs w:val="24"/>
        </w:rPr>
        <w:t xml:space="preserve"> abused and in certain circumstances they can be legitimately restricted (such as sending someone to prison if they have been found guilty through a proper legal process)</w:t>
      </w:r>
      <w:r w:rsidR="00BE27E5" w:rsidRPr="00C76B97">
        <w:rPr>
          <w:rFonts w:ascii="Arial Nova" w:hAnsi="Arial Nova" w:cs="Syntax-Roman"/>
          <w:sz w:val="24"/>
          <w:szCs w:val="24"/>
        </w:rPr>
        <w:t xml:space="preserve">. </w:t>
      </w:r>
      <w:r w:rsidR="001C7967" w:rsidRPr="00C76B97">
        <w:rPr>
          <w:rFonts w:ascii="Arial Nova" w:hAnsi="Arial Nova" w:cs="Syntax-Roman"/>
          <w:sz w:val="24"/>
          <w:szCs w:val="24"/>
        </w:rPr>
        <w:t xml:space="preserve"> </w:t>
      </w:r>
    </w:p>
    <w:p w14:paraId="41E3171B" w14:textId="77777777" w:rsidR="00BE27E5" w:rsidRPr="00C76B97" w:rsidRDefault="00C339B1" w:rsidP="00C339B1">
      <w:pPr>
        <w:autoSpaceDE w:val="0"/>
        <w:autoSpaceDN w:val="0"/>
        <w:adjustRightInd w:val="0"/>
        <w:spacing w:after="0" w:line="276" w:lineRule="auto"/>
        <w:jc w:val="both"/>
        <w:rPr>
          <w:rFonts w:ascii="Arial Nova" w:hAnsi="Arial Nova" w:cs="Syntax-Roman"/>
          <w:sz w:val="24"/>
          <w:szCs w:val="24"/>
        </w:rPr>
      </w:pPr>
      <w:r w:rsidRPr="00C76B97">
        <w:rPr>
          <w:rFonts w:ascii="Arial Nova" w:hAnsi="Arial Nova" w:cs="Syntax-Roman"/>
          <w:sz w:val="24"/>
          <w:szCs w:val="24"/>
        </w:rPr>
        <w:t>Given that people have these innate Human Rights</w:t>
      </w:r>
      <w:r w:rsidR="00BE27E5" w:rsidRPr="00C76B97">
        <w:rPr>
          <w:rFonts w:ascii="Arial Nova" w:hAnsi="Arial Nova" w:cs="Syntax-Roman"/>
          <w:sz w:val="24"/>
          <w:szCs w:val="24"/>
        </w:rPr>
        <w:t xml:space="preserve">, organisations have responsibilities to both promote and protect them. </w:t>
      </w:r>
    </w:p>
    <w:p w14:paraId="7E7DB2C0" w14:textId="77777777" w:rsidR="00215044" w:rsidRPr="00C76B97" w:rsidRDefault="00215044" w:rsidP="00215044">
      <w:pPr>
        <w:pStyle w:val="NoSpacing"/>
        <w:spacing w:line="276" w:lineRule="auto"/>
        <w:rPr>
          <w:rFonts w:ascii="Arial Nova" w:eastAsia="Times New Roman" w:hAnsi="Arial Nova" w:cs="Times New Roman"/>
          <w:b/>
          <w:sz w:val="24"/>
          <w:szCs w:val="24"/>
          <w:lang w:val="en" w:eastAsia="en-GB"/>
        </w:rPr>
      </w:pPr>
      <w:r w:rsidRPr="00C76B97">
        <w:rPr>
          <w:rFonts w:ascii="Arial Nova" w:eastAsia="Times New Roman" w:hAnsi="Arial Nova" w:cs="Times New Roman"/>
          <w:b/>
          <w:sz w:val="24"/>
          <w:szCs w:val="24"/>
          <w:lang w:val="en" w:eastAsia="en-GB"/>
        </w:rPr>
        <w:lastRenderedPageBreak/>
        <w:t>Areas where the rights of people with disabilities are enshrined in law</w:t>
      </w:r>
    </w:p>
    <w:p w14:paraId="373F61DE" w14:textId="77777777" w:rsidR="00215044" w:rsidRPr="00C76B97" w:rsidRDefault="00215044" w:rsidP="00215044">
      <w:pPr>
        <w:pStyle w:val="NoSpacing"/>
        <w:spacing w:line="276" w:lineRule="auto"/>
        <w:rPr>
          <w:rFonts w:ascii="Arial Nova" w:eastAsia="Times New Roman" w:hAnsi="Arial Nova" w:cs="Times New Roman"/>
          <w:sz w:val="24"/>
          <w:szCs w:val="24"/>
          <w:lang w:val="en" w:eastAsia="en-GB"/>
        </w:rPr>
      </w:pPr>
    </w:p>
    <w:p w14:paraId="159A4DB4" w14:textId="77777777" w:rsidR="00215044" w:rsidRPr="00C76B97" w:rsidRDefault="00215044" w:rsidP="00215044">
      <w:pPr>
        <w:pStyle w:val="NoSpacing"/>
        <w:spacing w:line="276" w:lineRule="auto"/>
        <w:rPr>
          <w:rFonts w:ascii="Arial Nova" w:eastAsia="Times New Roman" w:hAnsi="Arial Nova" w:cs="Times New Roman"/>
          <w:i/>
          <w:sz w:val="24"/>
          <w:szCs w:val="24"/>
          <w:u w:val="single"/>
          <w:lang w:val="en" w:eastAsia="en-GB"/>
        </w:rPr>
      </w:pPr>
      <w:r w:rsidRPr="00C76B97">
        <w:rPr>
          <w:rFonts w:ascii="Arial Nova" w:eastAsia="Times New Roman" w:hAnsi="Arial Nova" w:cs="Times New Roman"/>
          <w:i/>
          <w:sz w:val="24"/>
          <w:szCs w:val="24"/>
          <w:u w:val="single"/>
          <w:lang w:val="en" w:eastAsia="en-GB"/>
        </w:rPr>
        <w:t>The Human Rights Act</w:t>
      </w:r>
    </w:p>
    <w:p w14:paraId="5BA3B3E0" w14:textId="77777777" w:rsidR="00215044" w:rsidRPr="00C76B97" w:rsidRDefault="00215044" w:rsidP="00215044">
      <w:pPr>
        <w:pStyle w:val="NoSpacing"/>
        <w:spacing w:line="276" w:lineRule="auto"/>
        <w:jc w:val="both"/>
        <w:rPr>
          <w:rFonts w:ascii="Arial Nova" w:hAnsi="Arial Nova"/>
          <w:sz w:val="24"/>
          <w:szCs w:val="24"/>
        </w:rPr>
      </w:pPr>
      <w:r w:rsidRPr="00C76B97">
        <w:rPr>
          <w:rStyle w:val="tgc"/>
          <w:rFonts w:ascii="Arial Nova" w:hAnsi="Arial Nova"/>
          <w:sz w:val="24"/>
          <w:szCs w:val="24"/>
        </w:rPr>
        <w:t>The Human Rights Act is a UK law passed in 1998. It lets you defend your rights in UK courts and compels public organisations (including the Government, police and local councils) to treat everyone equally, with fairness, dignity and respect.</w:t>
      </w:r>
    </w:p>
    <w:p w14:paraId="32388F23" w14:textId="77777777" w:rsidR="00215044" w:rsidRPr="00C76B97" w:rsidRDefault="00215044" w:rsidP="00215044">
      <w:pPr>
        <w:pStyle w:val="NoSpacing"/>
        <w:spacing w:line="276" w:lineRule="auto"/>
        <w:jc w:val="both"/>
        <w:rPr>
          <w:rFonts w:ascii="Arial Nova" w:hAnsi="Arial Nova"/>
          <w:sz w:val="24"/>
          <w:szCs w:val="24"/>
          <w:lang w:val="en" w:eastAsia="en-GB"/>
        </w:rPr>
      </w:pPr>
    </w:p>
    <w:p w14:paraId="3ED807BC" w14:textId="77777777" w:rsidR="00215044" w:rsidRPr="00C76B97" w:rsidRDefault="00215044" w:rsidP="00215044">
      <w:pPr>
        <w:pStyle w:val="NoSpacing"/>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The Act sets out your human rights in a series of ‘Articles’. Each Article deals with a different right. These are all taken from the European Convention on Human Rights and are commonly known as ‘the Convention Rights’:</w:t>
      </w:r>
    </w:p>
    <w:p w14:paraId="00AD7EDC"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2 Right to life</w:t>
      </w:r>
    </w:p>
    <w:p w14:paraId="1AE85CF2"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3 Freedom from torture and inhuman or degrading treatment</w:t>
      </w:r>
    </w:p>
    <w:p w14:paraId="5F426B08"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4 Freedom from slavery and forced labour</w:t>
      </w:r>
    </w:p>
    <w:p w14:paraId="12110350"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5 Right to liberty and security</w:t>
      </w:r>
    </w:p>
    <w:p w14:paraId="31B8D759"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6 Right to a fair trial</w:t>
      </w:r>
    </w:p>
    <w:p w14:paraId="1B2A4F85"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7 No punishment without law</w:t>
      </w:r>
    </w:p>
    <w:p w14:paraId="41396128"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8 Respect for your private and family life, home and correspondence</w:t>
      </w:r>
    </w:p>
    <w:p w14:paraId="51510C14"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9 Freedom of thought, belief and religion</w:t>
      </w:r>
    </w:p>
    <w:p w14:paraId="2D493F39"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10 Freedom of expression</w:t>
      </w:r>
    </w:p>
    <w:p w14:paraId="6E0B2D05"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11 Freedom of assembly and association</w:t>
      </w:r>
    </w:p>
    <w:p w14:paraId="3DCB0550"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12 Right to marry and start a family</w:t>
      </w:r>
    </w:p>
    <w:p w14:paraId="3097A881"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Article 14 Protection from discrimination in respect of these rights and freedoms</w:t>
      </w:r>
    </w:p>
    <w:p w14:paraId="4528198E"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Protocol 1, Article 1 Right to peaceful enjoyment of your property</w:t>
      </w:r>
    </w:p>
    <w:p w14:paraId="2E693B5F"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Protocol 1, Article 2 Right to education</w:t>
      </w:r>
    </w:p>
    <w:p w14:paraId="16177CBD"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Protocol 1, Article 3 Right to participate in free elections</w:t>
      </w:r>
    </w:p>
    <w:p w14:paraId="1E190E3E" w14:textId="77777777" w:rsidR="00215044" w:rsidRPr="00C76B97" w:rsidRDefault="00215044" w:rsidP="00215044">
      <w:pPr>
        <w:pStyle w:val="NoSpacing"/>
        <w:numPr>
          <w:ilvl w:val="0"/>
          <w:numId w:val="32"/>
        </w:numPr>
        <w:spacing w:line="276" w:lineRule="auto"/>
        <w:jc w:val="both"/>
        <w:rPr>
          <w:rFonts w:ascii="Arial Nova" w:hAnsi="Arial Nova" w:cs="Arial"/>
          <w:sz w:val="24"/>
          <w:szCs w:val="24"/>
          <w:lang w:eastAsia="en-GB"/>
        </w:rPr>
      </w:pPr>
      <w:r w:rsidRPr="00C76B97">
        <w:rPr>
          <w:rFonts w:ascii="Arial Nova" w:hAnsi="Arial Nova" w:cs="Arial"/>
          <w:sz w:val="24"/>
          <w:szCs w:val="24"/>
          <w:lang w:eastAsia="en-GB"/>
        </w:rPr>
        <w:t>Protocol 13, Article 1 Abolition of the death penalty</w:t>
      </w:r>
    </w:p>
    <w:p w14:paraId="4244211D" w14:textId="77777777" w:rsidR="00C76B97" w:rsidRDefault="00C76B97" w:rsidP="00215044">
      <w:pPr>
        <w:pStyle w:val="NoSpacing"/>
        <w:spacing w:line="276" w:lineRule="auto"/>
        <w:rPr>
          <w:rFonts w:ascii="Arial Nova" w:eastAsia="Times New Roman" w:hAnsi="Arial Nova" w:cs="Times New Roman"/>
          <w:i/>
          <w:sz w:val="24"/>
          <w:szCs w:val="24"/>
          <w:u w:val="single"/>
          <w:lang w:val="en" w:eastAsia="en-GB"/>
        </w:rPr>
      </w:pPr>
    </w:p>
    <w:p w14:paraId="4AB71F0A" w14:textId="77777777" w:rsidR="00215044" w:rsidRPr="00C76B97" w:rsidRDefault="00215044" w:rsidP="00215044">
      <w:pPr>
        <w:pStyle w:val="NoSpacing"/>
        <w:spacing w:line="276" w:lineRule="auto"/>
        <w:rPr>
          <w:rFonts w:ascii="Arial Nova" w:eastAsia="Times New Roman" w:hAnsi="Arial Nova" w:cs="Times New Roman"/>
          <w:i/>
          <w:sz w:val="24"/>
          <w:szCs w:val="24"/>
          <w:u w:val="single"/>
          <w:lang w:val="en" w:eastAsia="en-GB"/>
        </w:rPr>
      </w:pPr>
      <w:r w:rsidRPr="00C76B97">
        <w:rPr>
          <w:rFonts w:ascii="Arial Nova" w:eastAsia="Times New Roman" w:hAnsi="Arial Nova" w:cs="Times New Roman"/>
          <w:i/>
          <w:sz w:val="24"/>
          <w:szCs w:val="24"/>
          <w:u w:val="single"/>
          <w:lang w:val="en" w:eastAsia="en-GB"/>
        </w:rPr>
        <w:t>The UN Convention on the rights of people with disabilities</w:t>
      </w:r>
    </w:p>
    <w:p w14:paraId="6E2EA3BD" w14:textId="77777777" w:rsidR="00215044" w:rsidRPr="00C76B97" w:rsidRDefault="00215044" w:rsidP="00215044">
      <w:pPr>
        <w:pStyle w:val="NoSpacing"/>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The UN Convention on the rights of people with disabilities includes rights to:</w:t>
      </w:r>
    </w:p>
    <w:p w14:paraId="0E4C7316"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Equality and non-discrimination</w:t>
      </w:r>
    </w:p>
    <w:p w14:paraId="25E7DC59"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Accessibility</w:t>
      </w:r>
    </w:p>
    <w:p w14:paraId="4AFD1581"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Life</w:t>
      </w:r>
    </w:p>
    <w:p w14:paraId="6A2EC12A"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Freedom from torture or cruel, inhuman or degrading treatment, exploitation, violence or abuse</w:t>
      </w:r>
    </w:p>
    <w:p w14:paraId="1EB55727"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Live independently and being included in the community</w:t>
      </w:r>
    </w:p>
    <w:p w14:paraId="2DDD466A"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eastAsia="Times New Roman" w:hAnsi="Arial Nova" w:cs="Times New Roman"/>
          <w:sz w:val="24"/>
          <w:szCs w:val="24"/>
          <w:lang w:val="en" w:eastAsia="en-GB"/>
        </w:rPr>
        <w:t xml:space="preserve">Personal mobility </w:t>
      </w:r>
    </w:p>
    <w:p w14:paraId="1CE322C8"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hAnsi="Arial Nova"/>
          <w:sz w:val="24"/>
          <w:szCs w:val="24"/>
          <w:lang w:val="en"/>
        </w:rPr>
        <w:t>Freedom of expression and opinion, and access to information</w:t>
      </w:r>
    </w:p>
    <w:p w14:paraId="50BA1711"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hAnsi="Arial Nova"/>
          <w:sz w:val="24"/>
          <w:szCs w:val="24"/>
          <w:lang w:val="en"/>
        </w:rPr>
        <w:t xml:space="preserve">Respect for privacy, for home and the family </w:t>
      </w:r>
    </w:p>
    <w:p w14:paraId="0E13BACD" w14:textId="77777777" w:rsidR="00215044" w:rsidRPr="00C76B97" w:rsidRDefault="00215044" w:rsidP="00215044">
      <w:pPr>
        <w:pStyle w:val="NoSpacing"/>
        <w:numPr>
          <w:ilvl w:val="0"/>
          <w:numId w:val="29"/>
        </w:numPr>
        <w:spacing w:line="276" w:lineRule="auto"/>
        <w:rPr>
          <w:rFonts w:ascii="Arial Nova" w:eastAsia="Times New Roman" w:hAnsi="Arial Nova" w:cs="Times New Roman"/>
          <w:sz w:val="24"/>
          <w:szCs w:val="24"/>
          <w:lang w:val="en" w:eastAsia="en-GB"/>
        </w:rPr>
      </w:pPr>
      <w:r w:rsidRPr="00C76B97">
        <w:rPr>
          <w:rFonts w:ascii="Arial Nova" w:hAnsi="Arial Nova"/>
          <w:sz w:val="24"/>
          <w:szCs w:val="24"/>
          <w:lang w:val="en"/>
        </w:rPr>
        <w:t xml:space="preserve">Equal access to health services and rehabilitation. </w:t>
      </w:r>
    </w:p>
    <w:p w14:paraId="25F1F2DC" w14:textId="77777777" w:rsidR="00215044" w:rsidRPr="00C76B97" w:rsidRDefault="00215044" w:rsidP="00215044">
      <w:pPr>
        <w:pStyle w:val="NoSpacing"/>
        <w:spacing w:line="276" w:lineRule="auto"/>
        <w:rPr>
          <w:rFonts w:ascii="Arial Nova" w:hAnsi="Arial Nova"/>
          <w:sz w:val="24"/>
          <w:szCs w:val="24"/>
          <w:lang w:val="en"/>
        </w:rPr>
      </w:pPr>
    </w:p>
    <w:p w14:paraId="4DFEB817" w14:textId="77777777" w:rsidR="00215044" w:rsidRPr="00C76B97" w:rsidRDefault="00215044" w:rsidP="00215044">
      <w:pPr>
        <w:pStyle w:val="NoSpacing"/>
        <w:spacing w:line="276" w:lineRule="auto"/>
        <w:rPr>
          <w:rFonts w:ascii="Arial Nova" w:hAnsi="Arial Nova"/>
          <w:i/>
          <w:sz w:val="24"/>
          <w:szCs w:val="24"/>
          <w:u w:val="single"/>
          <w:lang w:val="en"/>
        </w:rPr>
      </w:pPr>
      <w:r w:rsidRPr="00C76B97">
        <w:rPr>
          <w:rFonts w:ascii="Arial Nova" w:hAnsi="Arial Nova"/>
          <w:i/>
          <w:sz w:val="24"/>
          <w:szCs w:val="24"/>
          <w:u w:val="single"/>
          <w:lang w:val="en"/>
        </w:rPr>
        <w:t>The Equalities Act 2010</w:t>
      </w:r>
    </w:p>
    <w:p w14:paraId="3FE91FD9" w14:textId="77777777" w:rsidR="00215044" w:rsidRPr="00C76B97" w:rsidRDefault="00215044" w:rsidP="0021504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Equality for disabled people is included in the Equality Act 2010. This provides better protection for disabled people from discrimination, exclusion and poor treatment. </w:t>
      </w:r>
    </w:p>
    <w:p w14:paraId="6D77AB56" w14:textId="77777777" w:rsidR="00215044" w:rsidRPr="00C76B97" w:rsidRDefault="00215044" w:rsidP="00215044">
      <w:pPr>
        <w:pStyle w:val="NoSpacing"/>
        <w:spacing w:line="276" w:lineRule="auto"/>
        <w:jc w:val="both"/>
        <w:rPr>
          <w:rFonts w:ascii="Arial Nova" w:hAnsi="Arial Nova"/>
          <w:sz w:val="24"/>
          <w:szCs w:val="24"/>
          <w:lang w:val="en"/>
        </w:rPr>
      </w:pPr>
    </w:p>
    <w:p w14:paraId="22F4E47A" w14:textId="77777777" w:rsidR="00215044" w:rsidRPr="00C76B97" w:rsidRDefault="00215044" w:rsidP="00215044">
      <w:pPr>
        <w:pStyle w:val="NoSpacing"/>
        <w:spacing w:line="276" w:lineRule="auto"/>
        <w:jc w:val="both"/>
        <w:rPr>
          <w:rFonts w:ascii="Arial Nova" w:hAnsi="Arial Nova"/>
          <w:sz w:val="24"/>
          <w:szCs w:val="24"/>
          <w:lang w:val="en"/>
        </w:rPr>
      </w:pPr>
      <w:r w:rsidRPr="00C76B97">
        <w:rPr>
          <w:rFonts w:ascii="Arial Nova" w:hAnsi="Arial Nova"/>
          <w:sz w:val="24"/>
          <w:szCs w:val="24"/>
          <w:lang w:val="en"/>
        </w:rPr>
        <w:t>The Equality Act makes the law on reasonable adjustments clearer.</w:t>
      </w:r>
    </w:p>
    <w:p w14:paraId="27EDD4E5" w14:textId="77777777" w:rsidR="00215044" w:rsidRPr="00C76B97" w:rsidRDefault="00215044" w:rsidP="00215044">
      <w:pPr>
        <w:pStyle w:val="NoSpacing"/>
        <w:spacing w:line="276" w:lineRule="auto"/>
        <w:jc w:val="both"/>
        <w:rPr>
          <w:rFonts w:ascii="Arial Nova" w:hAnsi="Arial Nova"/>
          <w:sz w:val="24"/>
          <w:szCs w:val="24"/>
          <w:lang w:val="en"/>
        </w:rPr>
      </w:pPr>
    </w:p>
    <w:p w14:paraId="6A0D0DFC" w14:textId="77777777" w:rsidR="00215044" w:rsidRPr="00C76B97" w:rsidRDefault="00215044" w:rsidP="0021504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Reasonable adjustments are </w:t>
      </w:r>
      <w:proofErr w:type="gramStart"/>
      <w:r w:rsidRPr="00C76B97">
        <w:rPr>
          <w:rFonts w:ascii="Arial Nova" w:hAnsi="Arial Nova"/>
          <w:sz w:val="24"/>
          <w:szCs w:val="24"/>
          <w:lang w:val="en"/>
        </w:rPr>
        <w:t>changes</w:t>
      </w:r>
      <w:proofErr w:type="gramEnd"/>
      <w:r w:rsidRPr="00C76B97">
        <w:rPr>
          <w:rFonts w:ascii="Arial Nova" w:hAnsi="Arial Nova"/>
          <w:sz w:val="24"/>
          <w:szCs w:val="24"/>
          <w:lang w:val="en"/>
        </w:rPr>
        <w:t xml:space="preserve"> an employer or someone providing a service has to make so that disabled people can do something. These might include things like:</w:t>
      </w:r>
    </w:p>
    <w:p w14:paraId="11DE709D" w14:textId="77777777" w:rsidR="00215044" w:rsidRPr="00C76B97" w:rsidRDefault="00215044" w:rsidP="00215044">
      <w:pPr>
        <w:pStyle w:val="NoSpacing"/>
        <w:numPr>
          <w:ilvl w:val="0"/>
          <w:numId w:val="30"/>
        </w:numPr>
        <w:spacing w:line="276" w:lineRule="auto"/>
        <w:jc w:val="both"/>
        <w:rPr>
          <w:rFonts w:ascii="Arial Nova" w:hAnsi="Arial Nova"/>
          <w:sz w:val="24"/>
          <w:szCs w:val="24"/>
          <w:lang w:val="en"/>
        </w:rPr>
      </w:pPr>
      <w:r w:rsidRPr="00C76B97">
        <w:rPr>
          <w:rFonts w:ascii="Arial Nova" w:hAnsi="Arial Nova"/>
          <w:sz w:val="24"/>
          <w:szCs w:val="24"/>
          <w:lang w:val="en"/>
        </w:rPr>
        <w:t>making sure a building and its facilities are accessible to people with reduced mobility</w:t>
      </w:r>
    </w:p>
    <w:p w14:paraId="1D92F860" w14:textId="77777777" w:rsidR="00215044" w:rsidRPr="00C76B97" w:rsidRDefault="00215044" w:rsidP="00215044">
      <w:pPr>
        <w:pStyle w:val="NoSpacing"/>
        <w:numPr>
          <w:ilvl w:val="0"/>
          <w:numId w:val="30"/>
        </w:numPr>
        <w:spacing w:line="276" w:lineRule="auto"/>
        <w:jc w:val="both"/>
        <w:rPr>
          <w:rFonts w:ascii="Arial Nova" w:hAnsi="Arial Nova"/>
          <w:sz w:val="24"/>
          <w:szCs w:val="24"/>
          <w:lang w:val="en"/>
        </w:rPr>
      </w:pPr>
      <w:r w:rsidRPr="00C76B97">
        <w:rPr>
          <w:rFonts w:ascii="Arial Nova" w:hAnsi="Arial Nova"/>
          <w:sz w:val="24"/>
          <w:szCs w:val="24"/>
          <w:lang w:val="en"/>
        </w:rPr>
        <w:t>providing extra time at doctor or dentist appointments or these professionals coming to treat the person within their home</w:t>
      </w:r>
    </w:p>
    <w:p w14:paraId="2A4F3D57" w14:textId="77777777" w:rsidR="00215044" w:rsidRPr="00C76B97" w:rsidRDefault="00215044" w:rsidP="00215044">
      <w:pPr>
        <w:pStyle w:val="NoSpacing"/>
        <w:numPr>
          <w:ilvl w:val="0"/>
          <w:numId w:val="30"/>
        </w:numPr>
        <w:spacing w:line="276" w:lineRule="auto"/>
        <w:jc w:val="both"/>
        <w:rPr>
          <w:rFonts w:ascii="Arial Nova" w:hAnsi="Arial Nova"/>
          <w:sz w:val="24"/>
          <w:szCs w:val="24"/>
          <w:lang w:val="en"/>
        </w:rPr>
      </w:pPr>
      <w:r w:rsidRPr="00C76B97">
        <w:rPr>
          <w:rFonts w:ascii="Arial Nova" w:hAnsi="Arial Nova"/>
          <w:sz w:val="24"/>
          <w:szCs w:val="24"/>
          <w:lang w:val="en"/>
        </w:rPr>
        <w:t xml:space="preserve">providing people with information in a way that they can understand it. This could include using audio or video, braille or Easy Read versions of documents. </w:t>
      </w:r>
    </w:p>
    <w:p w14:paraId="3CF0EA81" w14:textId="77777777" w:rsidR="00215044" w:rsidRPr="00C76B97" w:rsidRDefault="00215044" w:rsidP="00215044">
      <w:pPr>
        <w:pStyle w:val="NoSpacing"/>
        <w:spacing w:line="276" w:lineRule="auto"/>
        <w:jc w:val="both"/>
        <w:rPr>
          <w:rFonts w:ascii="Arial Nova" w:hAnsi="Arial Nova"/>
          <w:sz w:val="24"/>
          <w:szCs w:val="24"/>
          <w:lang w:val="en"/>
        </w:rPr>
      </w:pPr>
    </w:p>
    <w:p w14:paraId="01611DAD" w14:textId="77777777" w:rsidR="00215044" w:rsidRPr="00C76B97" w:rsidRDefault="00215044" w:rsidP="00215044">
      <w:pPr>
        <w:pStyle w:val="NoSpacing"/>
        <w:spacing w:line="276" w:lineRule="auto"/>
        <w:jc w:val="both"/>
        <w:rPr>
          <w:rFonts w:ascii="Arial Nova" w:hAnsi="Arial Nova"/>
          <w:sz w:val="24"/>
          <w:szCs w:val="24"/>
          <w:lang w:val="en"/>
        </w:rPr>
      </w:pPr>
      <w:r w:rsidRPr="00C76B97">
        <w:rPr>
          <w:rFonts w:ascii="Arial Nova" w:hAnsi="Arial Nova"/>
          <w:sz w:val="24"/>
          <w:szCs w:val="24"/>
          <w:lang w:val="en"/>
        </w:rPr>
        <w:t>The Equality Act says that most of the time they can’t expect the disabled person to pay them that extra money back.</w:t>
      </w:r>
    </w:p>
    <w:p w14:paraId="05BC1BEA" w14:textId="77777777" w:rsidR="009334B6" w:rsidRPr="00C76B97" w:rsidRDefault="009334B6" w:rsidP="00C339B1">
      <w:pPr>
        <w:autoSpaceDE w:val="0"/>
        <w:autoSpaceDN w:val="0"/>
        <w:adjustRightInd w:val="0"/>
        <w:spacing w:after="0" w:line="276" w:lineRule="auto"/>
        <w:jc w:val="both"/>
        <w:rPr>
          <w:rFonts w:ascii="Arial Nova" w:hAnsi="Arial Nova" w:cs="Syntax-Roman"/>
          <w:sz w:val="24"/>
          <w:szCs w:val="24"/>
        </w:rPr>
      </w:pPr>
    </w:p>
    <w:p w14:paraId="1C879DFA" w14:textId="77777777" w:rsidR="009334B6" w:rsidRPr="00C76B97" w:rsidRDefault="009334B6" w:rsidP="009334B6">
      <w:pPr>
        <w:pStyle w:val="NoSpacing"/>
        <w:spacing w:line="276" w:lineRule="auto"/>
        <w:rPr>
          <w:rFonts w:ascii="Arial Nova" w:hAnsi="Arial Nova"/>
          <w:i/>
          <w:sz w:val="24"/>
          <w:szCs w:val="24"/>
        </w:rPr>
      </w:pPr>
      <w:r w:rsidRPr="00C76B97">
        <w:rPr>
          <w:rFonts w:ascii="Arial Nova" w:hAnsi="Arial Nova"/>
          <w:b/>
          <w:i/>
          <w:sz w:val="24"/>
          <w:szCs w:val="24"/>
        </w:rPr>
        <w:t xml:space="preserve">Our core human rights principles </w:t>
      </w:r>
    </w:p>
    <w:p w14:paraId="19C4471D" w14:textId="77777777" w:rsidR="009334B6" w:rsidRPr="00C76B97" w:rsidRDefault="009334B6" w:rsidP="00C339B1">
      <w:pPr>
        <w:autoSpaceDE w:val="0"/>
        <w:autoSpaceDN w:val="0"/>
        <w:adjustRightInd w:val="0"/>
        <w:spacing w:after="0" w:line="276" w:lineRule="auto"/>
        <w:jc w:val="both"/>
        <w:rPr>
          <w:rFonts w:ascii="Arial Nova" w:hAnsi="Arial Nova" w:cs="Syntax-Roman"/>
          <w:sz w:val="24"/>
          <w:szCs w:val="24"/>
        </w:rPr>
      </w:pPr>
    </w:p>
    <w:p w14:paraId="19E8DC12" w14:textId="77777777" w:rsidR="00C25E70" w:rsidRPr="00C76B97" w:rsidRDefault="009334B6" w:rsidP="00761E5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principles of Fairness, Respect, Equality, Dignity, and Autonomy are commonly agreed ‘human rights principles’ and are considered to underpin all international human rights treaties. These are sometimes called the FREDA principles. </w:t>
      </w:r>
      <w:r w:rsidR="00761E53" w:rsidRPr="00C76B97">
        <w:rPr>
          <w:rFonts w:ascii="Arial Nova" w:hAnsi="Arial Nova"/>
          <w:sz w:val="24"/>
          <w:szCs w:val="24"/>
          <w:lang w:val="en"/>
        </w:rPr>
        <w:t xml:space="preserve">The ‘right to life’ and ‘staff rights and empowerment’ have also been added to these. </w:t>
      </w:r>
    </w:p>
    <w:p w14:paraId="154F6709" w14:textId="77777777" w:rsidR="00C25E70" w:rsidRDefault="00C25E70" w:rsidP="00761E53">
      <w:pPr>
        <w:pStyle w:val="NoSpacing"/>
        <w:spacing w:line="276" w:lineRule="auto"/>
        <w:jc w:val="both"/>
        <w:rPr>
          <w:rFonts w:ascii="Arial Nova" w:hAnsi="Arial Nova"/>
          <w:sz w:val="24"/>
          <w:szCs w:val="24"/>
          <w:lang w:val="en"/>
        </w:rPr>
      </w:pPr>
    </w:p>
    <w:p w14:paraId="6ECB91E6" w14:textId="77777777" w:rsidR="009334B6" w:rsidRPr="00C76B97" w:rsidRDefault="00761E53" w:rsidP="00761E53">
      <w:pPr>
        <w:pStyle w:val="NoSpacing"/>
        <w:spacing w:line="276" w:lineRule="auto"/>
        <w:jc w:val="both"/>
        <w:rPr>
          <w:rFonts w:ascii="Arial Nova" w:hAnsi="Arial Nova"/>
          <w:sz w:val="24"/>
          <w:szCs w:val="24"/>
        </w:rPr>
      </w:pPr>
      <w:r w:rsidRPr="00C76B97">
        <w:rPr>
          <w:rFonts w:ascii="Arial Nova" w:hAnsi="Arial Nova"/>
          <w:sz w:val="24"/>
          <w:szCs w:val="24"/>
          <w:lang w:val="en"/>
        </w:rPr>
        <w:t xml:space="preserve">The principles we use to promote and uphold people’s </w:t>
      </w:r>
      <w:r w:rsidR="00C25E70" w:rsidRPr="00C76B97">
        <w:rPr>
          <w:rFonts w:ascii="Arial Nova" w:hAnsi="Arial Nova"/>
          <w:sz w:val="24"/>
          <w:szCs w:val="24"/>
          <w:lang w:val="en"/>
        </w:rPr>
        <w:t xml:space="preserve">human </w:t>
      </w:r>
      <w:r w:rsidRPr="00C76B97">
        <w:rPr>
          <w:rFonts w:ascii="Arial Nova" w:hAnsi="Arial Nova"/>
          <w:sz w:val="24"/>
          <w:szCs w:val="24"/>
          <w:lang w:val="en"/>
        </w:rPr>
        <w:t>rights are therefore:</w:t>
      </w:r>
      <w:r w:rsidR="009334B6" w:rsidRPr="00C76B97">
        <w:rPr>
          <w:rFonts w:ascii="Arial Nova" w:hAnsi="Arial Nova"/>
          <w:sz w:val="24"/>
          <w:szCs w:val="24"/>
        </w:rPr>
        <w:t xml:space="preserve"> </w:t>
      </w:r>
    </w:p>
    <w:p w14:paraId="12A90AE9" w14:textId="77777777" w:rsidR="009334B6" w:rsidRPr="00C76B97" w:rsidRDefault="009334B6" w:rsidP="009334B6">
      <w:pPr>
        <w:pStyle w:val="NoSpacing"/>
        <w:spacing w:line="276" w:lineRule="auto"/>
        <w:rPr>
          <w:rFonts w:ascii="Arial Nova" w:hAnsi="Arial Nova"/>
          <w:sz w:val="24"/>
          <w:szCs w:val="24"/>
        </w:rPr>
      </w:pPr>
    </w:p>
    <w:p w14:paraId="7A1444EA" w14:textId="77777777" w:rsidR="009334B6" w:rsidRPr="00C76B97" w:rsidRDefault="009334B6" w:rsidP="009334B6">
      <w:pPr>
        <w:pStyle w:val="NoSpacing"/>
        <w:spacing w:line="276" w:lineRule="auto"/>
        <w:rPr>
          <w:rFonts w:ascii="Arial Nova" w:hAnsi="Arial Nova"/>
          <w:i/>
          <w:sz w:val="24"/>
          <w:szCs w:val="24"/>
          <w:u w:val="single"/>
        </w:rPr>
      </w:pPr>
      <w:r w:rsidRPr="00C76B97">
        <w:rPr>
          <w:rFonts w:ascii="Arial Nova" w:hAnsi="Arial Nova"/>
          <w:i/>
          <w:sz w:val="24"/>
          <w:szCs w:val="24"/>
          <w:u w:val="single"/>
        </w:rPr>
        <w:t>Fairness</w:t>
      </w:r>
    </w:p>
    <w:p w14:paraId="76A4AEA7" w14:textId="77777777" w:rsidR="009334B6" w:rsidRPr="00C76B97" w:rsidRDefault="009334B6"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It is fair that people who use services and people acting on their behalf have access to clear and fair processes for getting their views heard, for decision-making about care and treatment and to enable them to raise and resolve concerns or complaints.</w:t>
      </w:r>
    </w:p>
    <w:p w14:paraId="26CD415E" w14:textId="77777777" w:rsidR="009334B6" w:rsidRPr="00C76B97" w:rsidRDefault="009334B6" w:rsidP="009334B6">
      <w:pPr>
        <w:pStyle w:val="NoSpacing"/>
        <w:spacing w:line="276" w:lineRule="auto"/>
        <w:rPr>
          <w:rFonts w:ascii="Arial Nova" w:hAnsi="Arial Nova"/>
          <w:sz w:val="24"/>
          <w:szCs w:val="24"/>
        </w:rPr>
      </w:pPr>
    </w:p>
    <w:p w14:paraId="2B518100" w14:textId="77777777" w:rsidR="009334B6" w:rsidRPr="00C76B97" w:rsidRDefault="009334B6" w:rsidP="009334B6">
      <w:pPr>
        <w:pStyle w:val="NoSpacing"/>
        <w:spacing w:line="276" w:lineRule="auto"/>
        <w:jc w:val="both"/>
        <w:rPr>
          <w:rFonts w:ascii="Arial Nova" w:hAnsi="Arial Nova"/>
          <w:i/>
          <w:sz w:val="24"/>
          <w:szCs w:val="24"/>
          <w:u w:val="single"/>
          <w:lang w:val="en"/>
        </w:rPr>
      </w:pPr>
      <w:r w:rsidRPr="00C76B97">
        <w:rPr>
          <w:rFonts w:ascii="Arial Nova" w:hAnsi="Arial Nova"/>
          <w:i/>
          <w:sz w:val="24"/>
          <w:szCs w:val="24"/>
          <w:u w:val="single"/>
          <w:lang w:val="en"/>
        </w:rPr>
        <w:t>Respect</w:t>
      </w:r>
    </w:p>
    <w:p w14:paraId="70CEAC45" w14:textId="77777777" w:rsidR="009334B6" w:rsidRPr="00C76B97" w:rsidRDefault="009334B6"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People who use services should be valued as individuals and are listened to. What is important to them should be viewed as important by the service. People acting on behalf of others, such as family and friends should also be valued and listened to. </w:t>
      </w:r>
    </w:p>
    <w:p w14:paraId="43B3DA03" w14:textId="59E91368" w:rsidR="009334B6" w:rsidRDefault="009334B6" w:rsidP="009334B6">
      <w:pPr>
        <w:pStyle w:val="NoSpacing"/>
        <w:spacing w:line="276" w:lineRule="auto"/>
        <w:jc w:val="both"/>
        <w:rPr>
          <w:rFonts w:ascii="Arial Nova" w:hAnsi="Arial Nova"/>
          <w:sz w:val="24"/>
          <w:szCs w:val="24"/>
          <w:lang w:val="en"/>
        </w:rPr>
      </w:pPr>
    </w:p>
    <w:p w14:paraId="65BF842C" w14:textId="77777777" w:rsidR="009334B6" w:rsidRPr="00C76B97" w:rsidRDefault="009334B6" w:rsidP="009334B6">
      <w:pPr>
        <w:pStyle w:val="NoSpacing"/>
        <w:spacing w:line="276" w:lineRule="auto"/>
        <w:rPr>
          <w:rFonts w:ascii="Arial Nova" w:hAnsi="Arial Nova"/>
          <w:i/>
          <w:sz w:val="24"/>
          <w:szCs w:val="24"/>
          <w:u w:val="single"/>
          <w:lang w:val="en"/>
        </w:rPr>
      </w:pPr>
      <w:r w:rsidRPr="00C76B97">
        <w:rPr>
          <w:rFonts w:ascii="Arial Nova" w:hAnsi="Arial Nova"/>
          <w:i/>
          <w:sz w:val="24"/>
          <w:szCs w:val="24"/>
          <w:u w:val="single"/>
          <w:lang w:val="en"/>
        </w:rPr>
        <w:t>Equality</w:t>
      </w:r>
    </w:p>
    <w:p w14:paraId="7F3E7914" w14:textId="77777777" w:rsidR="009334B6" w:rsidRPr="00C76B97" w:rsidRDefault="009334B6"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Amy person who uses services should not experience discrimination and should have their needs met. This includes any needs they have associated with their age, disability, gender, race, religion and belief, sexual orientation, gender reassignment and pregnancy and maternity status. This includes looking at the needs of people who may experience multiple discrimination or disadvantage </w:t>
      </w:r>
      <w:proofErr w:type="gramStart"/>
      <w:r w:rsidRPr="00C76B97">
        <w:rPr>
          <w:rFonts w:ascii="Arial Nova" w:hAnsi="Arial Nova"/>
          <w:sz w:val="24"/>
          <w:szCs w:val="24"/>
          <w:lang w:val="en"/>
        </w:rPr>
        <w:t>as a consequence of</w:t>
      </w:r>
      <w:proofErr w:type="gramEnd"/>
      <w:r w:rsidRPr="00C76B97">
        <w:rPr>
          <w:rFonts w:ascii="Arial Nova" w:hAnsi="Arial Nova"/>
          <w:sz w:val="24"/>
          <w:szCs w:val="24"/>
          <w:lang w:val="en"/>
        </w:rPr>
        <w:t xml:space="preserve"> having more than one of the above protective characteristics. </w:t>
      </w:r>
    </w:p>
    <w:p w14:paraId="1AB7E017" w14:textId="77777777" w:rsidR="009334B6" w:rsidRPr="00C76B97" w:rsidRDefault="009334B6" w:rsidP="009334B6">
      <w:pPr>
        <w:pStyle w:val="NoSpacing"/>
        <w:spacing w:line="276" w:lineRule="auto"/>
        <w:jc w:val="both"/>
        <w:rPr>
          <w:rFonts w:ascii="Arial Nova" w:hAnsi="Arial Nova"/>
          <w:sz w:val="24"/>
          <w:szCs w:val="24"/>
          <w:lang w:val="en"/>
        </w:rPr>
      </w:pPr>
    </w:p>
    <w:p w14:paraId="1B1C9485" w14:textId="77777777" w:rsidR="009334B6" w:rsidRPr="00C76B97" w:rsidRDefault="009334B6" w:rsidP="009334B6">
      <w:pPr>
        <w:pStyle w:val="NoSpacing"/>
        <w:spacing w:line="276" w:lineRule="auto"/>
        <w:jc w:val="both"/>
        <w:rPr>
          <w:rFonts w:ascii="Arial Nova" w:hAnsi="Arial Nova"/>
          <w:i/>
          <w:sz w:val="24"/>
          <w:szCs w:val="24"/>
          <w:u w:val="single"/>
          <w:lang w:val="en"/>
        </w:rPr>
      </w:pPr>
      <w:r w:rsidRPr="00C76B97">
        <w:rPr>
          <w:rFonts w:ascii="Arial Nova" w:hAnsi="Arial Nova"/>
          <w:i/>
          <w:sz w:val="24"/>
          <w:szCs w:val="24"/>
          <w:u w:val="single"/>
          <w:lang w:val="en"/>
        </w:rPr>
        <w:lastRenderedPageBreak/>
        <w:t>Dignity</w:t>
      </w:r>
    </w:p>
    <w:p w14:paraId="327A74B4" w14:textId="77777777" w:rsidR="009334B6" w:rsidRPr="00C76B97" w:rsidRDefault="009334B6"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People who use services should always be treated in a humanitarian way. This means with compassion and in a way that values them as a human being and supports their self-respect, even if their wishes are not known at the time.</w:t>
      </w:r>
    </w:p>
    <w:p w14:paraId="1EDBF4AF" w14:textId="77777777" w:rsidR="00215044" w:rsidRPr="00C76B97" w:rsidRDefault="00215044" w:rsidP="009334B6">
      <w:pPr>
        <w:pStyle w:val="NoSpacing"/>
        <w:spacing w:line="276" w:lineRule="auto"/>
        <w:jc w:val="both"/>
        <w:rPr>
          <w:rFonts w:ascii="Arial Nova" w:hAnsi="Arial Nova"/>
          <w:sz w:val="24"/>
          <w:szCs w:val="24"/>
          <w:lang w:val="en"/>
        </w:rPr>
      </w:pPr>
    </w:p>
    <w:p w14:paraId="7746A880" w14:textId="77777777" w:rsidR="009334B6" w:rsidRPr="00C76B97" w:rsidRDefault="009334B6" w:rsidP="009334B6">
      <w:pPr>
        <w:pStyle w:val="NoSpacing"/>
        <w:spacing w:line="276" w:lineRule="auto"/>
        <w:jc w:val="both"/>
        <w:rPr>
          <w:rFonts w:ascii="Arial Nova" w:hAnsi="Arial Nova"/>
          <w:i/>
          <w:sz w:val="24"/>
          <w:szCs w:val="24"/>
          <w:u w:val="single"/>
          <w:lang w:val="en"/>
        </w:rPr>
      </w:pPr>
      <w:r w:rsidRPr="00C76B97">
        <w:rPr>
          <w:rFonts w:ascii="Arial Nova" w:hAnsi="Arial Nova"/>
          <w:i/>
          <w:sz w:val="24"/>
          <w:szCs w:val="24"/>
          <w:u w:val="single"/>
          <w:lang w:val="en"/>
        </w:rPr>
        <w:t>Autonomy</w:t>
      </w:r>
    </w:p>
    <w:p w14:paraId="6CBB28EA" w14:textId="77777777" w:rsidR="009334B6" w:rsidRPr="00C76B97" w:rsidRDefault="009334B6"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People who use services should be able to exercise the maximum amount of choice and control possible whether this be in care planning, in their individual care and treatment, in service development, in their relationships with others such as family and friends and as citizens beyond the health and social care services that they are using.</w:t>
      </w:r>
    </w:p>
    <w:p w14:paraId="631D80EE" w14:textId="77777777" w:rsidR="009334B6" w:rsidRPr="00C76B97" w:rsidRDefault="009334B6" w:rsidP="009334B6">
      <w:pPr>
        <w:pStyle w:val="NoSpacing"/>
        <w:spacing w:line="276" w:lineRule="auto"/>
        <w:rPr>
          <w:rFonts w:ascii="Arial Nova" w:hAnsi="Arial Nova"/>
          <w:sz w:val="24"/>
          <w:szCs w:val="24"/>
        </w:rPr>
      </w:pPr>
    </w:p>
    <w:p w14:paraId="7DE82843" w14:textId="77777777" w:rsidR="009334B6" w:rsidRPr="00C76B97" w:rsidRDefault="009334B6" w:rsidP="009334B6">
      <w:pPr>
        <w:pStyle w:val="NoSpacing"/>
        <w:spacing w:line="276" w:lineRule="auto"/>
        <w:jc w:val="both"/>
        <w:rPr>
          <w:rFonts w:ascii="Arial Nova" w:hAnsi="Arial Nova"/>
          <w:i/>
          <w:sz w:val="24"/>
          <w:szCs w:val="24"/>
          <w:u w:val="single"/>
          <w:lang w:val="en"/>
        </w:rPr>
      </w:pPr>
      <w:r w:rsidRPr="00C76B97">
        <w:rPr>
          <w:rFonts w:ascii="Arial Nova" w:hAnsi="Arial Nova"/>
          <w:i/>
          <w:sz w:val="24"/>
          <w:szCs w:val="24"/>
          <w:u w:val="single"/>
          <w:lang w:val="en"/>
        </w:rPr>
        <w:t>Right to life</w:t>
      </w:r>
    </w:p>
    <w:p w14:paraId="4E5D9191" w14:textId="77777777" w:rsidR="009334B6" w:rsidRPr="00C76B97" w:rsidRDefault="009334B6"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People who use services must have their right to life protected and respected by the health and social care services that they use.</w:t>
      </w:r>
    </w:p>
    <w:p w14:paraId="76A651FF" w14:textId="77777777" w:rsidR="009334B6" w:rsidRPr="00C76B97" w:rsidRDefault="009334B6" w:rsidP="009334B6">
      <w:pPr>
        <w:pStyle w:val="NoSpacing"/>
        <w:spacing w:line="276" w:lineRule="auto"/>
        <w:jc w:val="both"/>
        <w:rPr>
          <w:rFonts w:ascii="Arial Nova" w:hAnsi="Arial Nova"/>
          <w:sz w:val="24"/>
          <w:szCs w:val="24"/>
          <w:lang w:val="en"/>
        </w:rPr>
      </w:pPr>
    </w:p>
    <w:p w14:paraId="65A49A2C" w14:textId="77777777" w:rsidR="009334B6" w:rsidRPr="00C76B97" w:rsidRDefault="009334B6" w:rsidP="009334B6">
      <w:pPr>
        <w:pStyle w:val="NoSpacing"/>
        <w:spacing w:line="276" w:lineRule="auto"/>
        <w:jc w:val="both"/>
        <w:rPr>
          <w:rFonts w:ascii="Arial Nova" w:hAnsi="Arial Nova"/>
          <w:i/>
          <w:sz w:val="24"/>
          <w:szCs w:val="24"/>
          <w:u w:val="single"/>
          <w:lang w:val="en"/>
        </w:rPr>
      </w:pPr>
      <w:r w:rsidRPr="00C76B97">
        <w:rPr>
          <w:rFonts w:ascii="Arial Nova" w:hAnsi="Arial Nova"/>
          <w:i/>
          <w:sz w:val="24"/>
          <w:szCs w:val="24"/>
          <w:u w:val="single"/>
          <w:lang w:val="en"/>
        </w:rPr>
        <w:t>Staff rights and empowerment</w:t>
      </w:r>
    </w:p>
    <w:p w14:paraId="76BB719B" w14:textId="77777777" w:rsidR="009334B6" w:rsidRPr="00C76B97" w:rsidRDefault="00215044"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S</w:t>
      </w:r>
      <w:r w:rsidR="009334B6" w:rsidRPr="00C76B97">
        <w:rPr>
          <w:rFonts w:ascii="Arial Nova" w:hAnsi="Arial Nova"/>
          <w:sz w:val="24"/>
          <w:szCs w:val="24"/>
          <w:lang w:val="en"/>
        </w:rPr>
        <w:t>taff working in health and social care should also have their human rights protected and respected. This includes being encouraged to freely speak up about concerns and have these considered, being free from unlawful workplace discrimination, harassment, bullying or violence and being supported and empowered to promote the human rights of people using their service.</w:t>
      </w:r>
    </w:p>
    <w:p w14:paraId="10024F88" w14:textId="77777777" w:rsidR="00AE4B2F" w:rsidRPr="00C76B97" w:rsidRDefault="00AE4B2F" w:rsidP="009334B6">
      <w:pPr>
        <w:pStyle w:val="NoSpacing"/>
        <w:spacing w:line="276" w:lineRule="auto"/>
        <w:jc w:val="both"/>
        <w:rPr>
          <w:rFonts w:ascii="Arial Nova" w:hAnsi="Arial Nova"/>
          <w:sz w:val="24"/>
          <w:szCs w:val="24"/>
          <w:lang w:val="en"/>
        </w:rPr>
      </w:pPr>
    </w:p>
    <w:p w14:paraId="43B1D093" w14:textId="77777777" w:rsidR="00BE27E5" w:rsidRPr="00C76B97" w:rsidRDefault="00BE27E5" w:rsidP="00BE27E5">
      <w:pPr>
        <w:pStyle w:val="NoSpacing"/>
        <w:spacing w:line="276" w:lineRule="auto"/>
        <w:rPr>
          <w:rFonts w:ascii="Arial Nova" w:hAnsi="Arial Nova"/>
          <w:i/>
          <w:sz w:val="24"/>
          <w:szCs w:val="24"/>
        </w:rPr>
      </w:pPr>
      <w:r w:rsidRPr="00C76B97">
        <w:rPr>
          <w:rFonts w:ascii="Arial Nova" w:hAnsi="Arial Nova"/>
          <w:b/>
          <w:i/>
          <w:sz w:val="24"/>
          <w:szCs w:val="24"/>
        </w:rPr>
        <w:t xml:space="preserve">CQC and human rights </w:t>
      </w:r>
    </w:p>
    <w:p w14:paraId="179B6BC6" w14:textId="77777777" w:rsidR="00C339B1" w:rsidRPr="00C76B97" w:rsidRDefault="00C339B1" w:rsidP="00C339B1">
      <w:pPr>
        <w:autoSpaceDE w:val="0"/>
        <w:autoSpaceDN w:val="0"/>
        <w:adjustRightInd w:val="0"/>
        <w:spacing w:after="0" w:line="276" w:lineRule="auto"/>
        <w:jc w:val="both"/>
        <w:rPr>
          <w:rFonts w:ascii="Arial Nova" w:hAnsi="Arial Nova"/>
          <w:sz w:val="24"/>
          <w:szCs w:val="24"/>
        </w:rPr>
      </w:pPr>
    </w:p>
    <w:p w14:paraId="408252A3" w14:textId="77777777" w:rsidR="00215044" w:rsidRPr="00C76B97" w:rsidRDefault="00215044" w:rsidP="0034351F">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As a public sector body CQC has a duty to have due regard to the need to: </w:t>
      </w:r>
    </w:p>
    <w:p w14:paraId="62A90A89" w14:textId="77777777" w:rsidR="00215044" w:rsidRPr="00C76B97" w:rsidRDefault="00215044" w:rsidP="0034351F">
      <w:pPr>
        <w:pStyle w:val="NoSpacing"/>
        <w:numPr>
          <w:ilvl w:val="0"/>
          <w:numId w:val="34"/>
        </w:numPr>
        <w:spacing w:line="276" w:lineRule="auto"/>
        <w:jc w:val="both"/>
        <w:rPr>
          <w:rFonts w:ascii="Arial Nova" w:hAnsi="Arial Nova"/>
          <w:sz w:val="24"/>
          <w:szCs w:val="24"/>
          <w:lang w:val="en"/>
        </w:rPr>
      </w:pPr>
      <w:r w:rsidRPr="00C76B97">
        <w:rPr>
          <w:rFonts w:ascii="Arial Nova" w:hAnsi="Arial Nova"/>
          <w:sz w:val="24"/>
          <w:szCs w:val="24"/>
          <w:lang w:val="en"/>
        </w:rPr>
        <w:t xml:space="preserve">Eliminate discrimination </w:t>
      </w:r>
    </w:p>
    <w:p w14:paraId="0A060303" w14:textId="77777777" w:rsidR="00215044" w:rsidRPr="00C76B97" w:rsidRDefault="00215044" w:rsidP="0034351F">
      <w:pPr>
        <w:pStyle w:val="NoSpacing"/>
        <w:numPr>
          <w:ilvl w:val="0"/>
          <w:numId w:val="34"/>
        </w:numPr>
        <w:spacing w:line="276" w:lineRule="auto"/>
        <w:jc w:val="both"/>
        <w:rPr>
          <w:rFonts w:ascii="Arial Nova" w:hAnsi="Arial Nova"/>
          <w:sz w:val="24"/>
          <w:szCs w:val="24"/>
          <w:lang w:val="en"/>
        </w:rPr>
      </w:pPr>
      <w:r w:rsidRPr="00C76B97">
        <w:rPr>
          <w:rFonts w:ascii="Arial Nova" w:hAnsi="Arial Nova"/>
          <w:sz w:val="24"/>
          <w:szCs w:val="24"/>
          <w:lang w:val="en"/>
        </w:rPr>
        <w:t>Advance equality of opportunity</w:t>
      </w:r>
    </w:p>
    <w:p w14:paraId="23AE4A61" w14:textId="77777777" w:rsidR="00215044" w:rsidRPr="00C76B97" w:rsidRDefault="00215044" w:rsidP="0034351F">
      <w:pPr>
        <w:pStyle w:val="NoSpacing"/>
        <w:numPr>
          <w:ilvl w:val="0"/>
          <w:numId w:val="34"/>
        </w:numPr>
        <w:spacing w:line="276" w:lineRule="auto"/>
        <w:jc w:val="both"/>
        <w:rPr>
          <w:rFonts w:ascii="Arial Nova" w:hAnsi="Arial Nova"/>
          <w:sz w:val="24"/>
          <w:szCs w:val="24"/>
          <w:lang w:val="en"/>
        </w:rPr>
      </w:pPr>
      <w:r w:rsidRPr="00C76B97">
        <w:rPr>
          <w:rFonts w:ascii="Arial Nova" w:hAnsi="Arial Nova"/>
          <w:sz w:val="24"/>
          <w:szCs w:val="24"/>
          <w:lang w:val="en"/>
        </w:rPr>
        <w:t xml:space="preserve">Foster good relations between groups of people who share a protected characteristic under the Act and those who do not.  </w:t>
      </w:r>
    </w:p>
    <w:p w14:paraId="70683F3B" w14:textId="77777777" w:rsidR="00215044" w:rsidRPr="00C76B97" w:rsidRDefault="00215044" w:rsidP="009334B6">
      <w:pPr>
        <w:pStyle w:val="NoSpacing"/>
        <w:spacing w:line="276" w:lineRule="auto"/>
        <w:jc w:val="both"/>
        <w:rPr>
          <w:rFonts w:ascii="Arial Nova" w:hAnsi="Arial Nova"/>
          <w:sz w:val="24"/>
          <w:szCs w:val="24"/>
          <w:lang w:val="en"/>
        </w:rPr>
      </w:pPr>
    </w:p>
    <w:p w14:paraId="6A4EAC06" w14:textId="77777777" w:rsidR="009334B6" w:rsidRPr="00C76B97" w:rsidRDefault="00BE27E5" w:rsidP="009334B6">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CQC are making the promotion and upholding of people’s human rights central to their regulation and inspection process. </w:t>
      </w:r>
      <w:r w:rsidR="009334B6" w:rsidRPr="00C76B97">
        <w:rPr>
          <w:rFonts w:ascii="Arial Nova" w:hAnsi="Arial Nova"/>
          <w:sz w:val="24"/>
          <w:szCs w:val="24"/>
          <w:lang w:val="en"/>
        </w:rPr>
        <w:t xml:space="preserve">The reasons </w:t>
      </w:r>
      <w:r w:rsidR="00C25E70" w:rsidRPr="00C76B97">
        <w:rPr>
          <w:rFonts w:ascii="Arial Nova" w:hAnsi="Arial Nova"/>
          <w:sz w:val="24"/>
          <w:szCs w:val="24"/>
          <w:lang w:val="en"/>
        </w:rPr>
        <w:t>for this</w:t>
      </w:r>
      <w:r w:rsidR="009334B6" w:rsidRPr="00C76B97">
        <w:rPr>
          <w:rFonts w:ascii="Arial Nova" w:hAnsi="Arial Nova"/>
          <w:sz w:val="24"/>
          <w:szCs w:val="24"/>
          <w:lang w:val="en"/>
        </w:rPr>
        <w:t xml:space="preserve"> are</w:t>
      </w:r>
      <w:r w:rsidR="00761E53" w:rsidRPr="00C76B97">
        <w:rPr>
          <w:rFonts w:ascii="Arial Nova" w:hAnsi="Arial Nova"/>
          <w:sz w:val="24"/>
          <w:szCs w:val="24"/>
          <w:lang w:val="en"/>
        </w:rPr>
        <w:t xml:space="preserve"> that</w:t>
      </w:r>
      <w:r w:rsidR="009334B6" w:rsidRPr="00C76B97">
        <w:rPr>
          <w:rFonts w:ascii="Arial Nova" w:hAnsi="Arial Nova"/>
          <w:sz w:val="24"/>
          <w:szCs w:val="24"/>
          <w:lang w:val="en"/>
        </w:rPr>
        <w:t>:</w:t>
      </w:r>
    </w:p>
    <w:p w14:paraId="672A4A1A" w14:textId="77777777" w:rsidR="009334B6" w:rsidRPr="00C76B97" w:rsidRDefault="009334B6" w:rsidP="009334B6">
      <w:pPr>
        <w:pStyle w:val="NoSpacing"/>
        <w:spacing w:line="276" w:lineRule="auto"/>
        <w:jc w:val="both"/>
        <w:rPr>
          <w:rFonts w:ascii="Arial Nova" w:hAnsi="Arial Nova"/>
          <w:sz w:val="24"/>
          <w:szCs w:val="24"/>
          <w:lang w:val="en"/>
        </w:rPr>
      </w:pPr>
    </w:p>
    <w:p w14:paraId="5C69C52C" w14:textId="77777777" w:rsidR="009334B6" w:rsidRPr="00C76B97" w:rsidRDefault="009334B6" w:rsidP="009334B6">
      <w:pPr>
        <w:pStyle w:val="NoSpacing"/>
        <w:numPr>
          <w:ilvl w:val="0"/>
          <w:numId w:val="4"/>
        </w:numPr>
        <w:spacing w:line="276" w:lineRule="auto"/>
        <w:jc w:val="both"/>
        <w:rPr>
          <w:rFonts w:ascii="Arial Nova" w:hAnsi="Arial Nova"/>
          <w:sz w:val="24"/>
          <w:szCs w:val="24"/>
          <w:lang w:val="en"/>
        </w:rPr>
      </w:pPr>
      <w:r w:rsidRPr="00C76B97">
        <w:rPr>
          <w:rFonts w:ascii="Arial Nova" w:hAnsi="Arial Nova"/>
          <w:sz w:val="24"/>
          <w:szCs w:val="24"/>
          <w:lang w:val="en"/>
        </w:rPr>
        <w:t xml:space="preserve">Care and support services are often provided to the most vulnerable members of our society who are potentially </w:t>
      </w:r>
      <w:r w:rsidR="00761E53" w:rsidRPr="00C76B97">
        <w:rPr>
          <w:rFonts w:ascii="Arial Nova" w:hAnsi="Arial Nova"/>
          <w:sz w:val="24"/>
          <w:szCs w:val="24"/>
          <w:lang w:val="en"/>
        </w:rPr>
        <w:t xml:space="preserve">at risk of </w:t>
      </w:r>
      <w:r w:rsidRPr="00C76B97">
        <w:rPr>
          <w:rFonts w:ascii="Arial Nova" w:hAnsi="Arial Nova"/>
          <w:sz w:val="24"/>
          <w:szCs w:val="24"/>
          <w:lang w:val="en"/>
        </w:rPr>
        <w:t xml:space="preserve">not having their human rights respected and </w:t>
      </w:r>
      <w:r w:rsidR="00761E53" w:rsidRPr="00C76B97">
        <w:rPr>
          <w:rFonts w:ascii="Arial Nova" w:hAnsi="Arial Nova"/>
          <w:sz w:val="24"/>
          <w:szCs w:val="24"/>
          <w:lang w:val="en"/>
        </w:rPr>
        <w:t xml:space="preserve">in addition not </w:t>
      </w:r>
      <w:r w:rsidRPr="00C76B97">
        <w:rPr>
          <w:rFonts w:ascii="Arial Nova" w:hAnsi="Arial Nova"/>
          <w:sz w:val="24"/>
          <w:szCs w:val="24"/>
          <w:lang w:val="en"/>
        </w:rPr>
        <w:t>be</w:t>
      </w:r>
      <w:r w:rsidR="00761E53" w:rsidRPr="00C76B97">
        <w:rPr>
          <w:rFonts w:ascii="Arial Nova" w:hAnsi="Arial Nova"/>
          <w:sz w:val="24"/>
          <w:szCs w:val="24"/>
          <w:lang w:val="en"/>
        </w:rPr>
        <w:t>ing</w:t>
      </w:r>
      <w:r w:rsidRPr="00C76B97">
        <w:rPr>
          <w:rFonts w:ascii="Arial Nova" w:hAnsi="Arial Nova"/>
          <w:sz w:val="24"/>
          <w:szCs w:val="24"/>
          <w:lang w:val="en"/>
        </w:rPr>
        <w:t xml:space="preserve"> </w:t>
      </w:r>
      <w:proofErr w:type="gramStart"/>
      <w:r w:rsidRPr="00C76B97">
        <w:rPr>
          <w:rFonts w:ascii="Arial Nova" w:hAnsi="Arial Nova"/>
          <w:sz w:val="24"/>
          <w:szCs w:val="24"/>
          <w:lang w:val="en"/>
        </w:rPr>
        <w:t>in a position</w:t>
      </w:r>
      <w:proofErr w:type="gramEnd"/>
      <w:r w:rsidRPr="00C76B97">
        <w:rPr>
          <w:rFonts w:ascii="Arial Nova" w:hAnsi="Arial Nova"/>
          <w:sz w:val="24"/>
          <w:szCs w:val="24"/>
          <w:lang w:val="en"/>
        </w:rPr>
        <w:t xml:space="preserve"> to challenge this if it was to occur. </w:t>
      </w:r>
    </w:p>
    <w:p w14:paraId="60BE213E" w14:textId="77777777" w:rsidR="009334B6" w:rsidRPr="00C76B97" w:rsidRDefault="009334B6" w:rsidP="009334B6">
      <w:pPr>
        <w:pStyle w:val="NoSpacing"/>
        <w:numPr>
          <w:ilvl w:val="0"/>
          <w:numId w:val="4"/>
        </w:numPr>
        <w:spacing w:line="276" w:lineRule="auto"/>
        <w:jc w:val="both"/>
        <w:rPr>
          <w:rFonts w:ascii="Arial Nova" w:hAnsi="Arial Nova"/>
          <w:sz w:val="24"/>
          <w:szCs w:val="24"/>
          <w:lang w:val="en"/>
        </w:rPr>
      </w:pPr>
      <w:r w:rsidRPr="00C76B97">
        <w:rPr>
          <w:rFonts w:ascii="Arial Nova" w:hAnsi="Arial Nova"/>
          <w:sz w:val="24"/>
          <w:szCs w:val="24"/>
          <w:lang w:val="en"/>
        </w:rPr>
        <w:t xml:space="preserve">Inquires such as the Francis report into Mid Staffordshire Hospital have found that the human rights of patients were not being upheld and the NHS was not applying ‘core humanitarian values’. </w:t>
      </w:r>
    </w:p>
    <w:p w14:paraId="790E35D1" w14:textId="77777777" w:rsidR="00761E53" w:rsidRPr="00C76B97" w:rsidRDefault="00761E53" w:rsidP="00BE27E5">
      <w:pPr>
        <w:pStyle w:val="NoSpacing"/>
        <w:spacing w:line="276" w:lineRule="auto"/>
        <w:jc w:val="both"/>
        <w:rPr>
          <w:rFonts w:ascii="Arial Nova" w:hAnsi="Arial Nova"/>
          <w:sz w:val="24"/>
          <w:szCs w:val="24"/>
          <w:lang w:val="en"/>
        </w:rPr>
      </w:pPr>
    </w:p>
    <w:p w14:paraId="31337B27" w14:textId="77777777" w:rsidR="00BE27E5" w:rsidRPr="00C76B97" w:rsidRDefault="00AE4B2F" w:rsidP="00BE27E5">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CQC </w:t>
      </w:r>
      <w:r w:rsidR="00BE27E5" w:rsidRPr="00C76B97">
        <w:rPr>
          <w:rFonts w:ascii="Arial Nova" w:hAnsi="Arial Nova"/>
          <w:sz w:val="24"/>
          <w:szCs w:val="24"/>
          <w:lang w:val="en"/>
        </w:rPr>
        <w:t>are not inspecting for compliance with the Human Rights Act. Instead they are inspecting to see how providers perform in relation to their five Key Lines of Enquiry</w:t>
      </w:r>
      <w:r w:rsidR="009334B6" w:rsidRPr="00C76B97">
        <w:rPr>
          <w:rFonts w:ascii="Arial Nova" w:hAnsi="Arial Nova"/>
          <w:sz w:val="24"/>
          <w:szCs w:val="24"/>
          <w:lang w:val="en"/>
        </w:rPr>
        <w:t xml:space="preserve"> </w:t>
      </w:r>
      <w:r w:rsidR="009334B6" w:rsidRPr="00C76B97">
        <w:rPr>
          <w:rFonts w:ascii="Arial Nova" w:hAnsi="Arial Nova"/>
          <w:sz w:val="24"/>
          <w:szCs w:val="24"/>
          <w:lang w:val="en"/>
        </w:rPr>
        <w:lastRenderedPageBreak/>
        <w:t>and to ensure that within these providers are practicing and delivering services in ways that uphold people’s human rights. CQC’s five Key Lines of Enquiry are:</w:t>
      </w:r>
    </w:p>
    <w:p w14:paraId="1F08541F" w14:textId="77777777" w:rsidR="00BE27E5" w:rsidRPr="00C76B97" w:rsidRDefault="00BE27E5" w:rsidP="00BE27E5">
      <w:pPr>
        <w:pStyle w:val="NoSpacing"/>
        <w:spacing w:line="276" w:lineRule="auto"/>
        <w:jc w:val="both"/>
        <w:rPr>
          <w:rFonts w:ascii="Arial Nova" w:hAnsi="Arial Nova"/>
          <w:sz w:val="24"/>
          <w:szCs w:val="24"/>
          <w:lang w:val="en"/>
        </w:rPr>
      </w:pPr>
    </w:p>
    <w:p w14:paraId="1D8FF1A5" w14:textId="77777777" w:rsidR="009334B6" w:rsidRPr="00C76B97" w:rsidRDefault="009334B6" w:rsidP="009334B6">
      <w:pPr>
        <w:pStyle w:val="NoSpacing"/>
        <w:numPr>
          <w:ilvl w:val="0"/>
          <w:numId w:val="28"/>
        </w:numPr>
        <w:spacing w:line="276" w:lineRule="auto"/>
        <w:rPr>
          <w:rFonts w:ascii="Arial Nova" w:hAnsi="Arial Nova"/>
          <w:sz w:val="24"/>
          <w:szCs w:val="24"/>
        </w:rPr>
      </w:pPr>
      <w:r w:rsidRPr="00C76B97">
        <w:rPr>
          <w:rFonts w:ascii="Arial Nova" w:hAnsi="Arial Nova"/>
          <w:sz w:val="24"/>
          <w:szCs w:val="24"/>
        </w:rPr>
        <w:t xml:space="preserve">Is the service </w:t>
      </w:r>
      <w:r w:rsidRPr="00C76B97">
        <w:rPr>
          <w:rFonts w:ascii="Arial Nova" w:hAnsi="Arial Nova"/>
          <w:b/>
          <w:sz w:val="24"/>
          <w:szCs w:val="24"/>
        </w:rPr>
        <w:t>safe</w:t>
      </w:r>
      <w:r w:rsidRPr="00C76B97">
        <w:rPr>
          <w:rFonts w:ascii="Arial Nova" w:hAnsi="Arial Nova"/>
          <w:sz w:val="24"/>
          <w:szCs w:val="24"/>
        </w:rPr>
        <w:t>?</w:t>
      </w:r>
    </w:p>
    <w:p w14:paraId="36360C40" w14:textId="77777777" w:rsidR="009334B6" w:rsidRPr="00C76B97" w:rsidRDefault="009334B6" w:rsidP="009334B6">
      <w:pPr>
        <w:pStyle w:val="NoSpacing"/>
        <w:numPr>
          <w:ilvl w:val="0"/>
          <w:numId w:val="28"/>
        </w:numPr>
        <w:spacing w:line="276" w:lineRule="auto"/>
        <w:rPr>
          <w:rFonts w:ascii="Arial Nova" w:hAnsi="Arial Nova"/>
          <w:sz w:val="24"/>
          <w:szCs w:val="24"/>
        </w:rPr>
      </w:pPr>
      <w:r w:rsidRPr="00C76B97">
        <w:rPr>
          <w:rFonts w:ascii="Arial Nova" w:hAnsi="Arial Nova"/>
          <w:sz w:val="24"/>
          <w:szCs w:val="24"/>
        </w:rPr>
        <w:t xml:space="preserve">Is the service </w:t>
      </w:r>
      <w:r w:rsidRPr="00C76B97">
        <w:rPr>
          <w:rFonts w:ascii="Arial Nova" w:hAnsi="Arial Nova"/>
          <w:b/>
          <w:sz w:val="24"/>
          <w:szCs w:val="24"/>
        </w:rPr>
        <w:t>effective</w:t>
      </w:r>
      <w:r w:rsidRPr="00C76B97">
        <w:rPr>
          <w:rFonts w:ascii="Arial Nova" w:hAnsi="Arial Nova"/>
          <w:sz w:val="24"/>
          <w:szCs w:val="24"/>
        </w:rPr>
        <w:t>?</w:t>
      </w:r>
    </w:p>
    <w:p w14:paraId="5280CDC3" w14:textId="77777777" w:rsidR="009334B6" w:rsidRPr="00C76B97" w:rsidRDefault="009334B6" w:rsidP="009334B6">
      <w:pPr>
        <w:pStyle w:val="NoSpacing"/>
        <w:numPr>
          <w:ilvl w:val="0"/>
          <w:numId w:val="28"/>
        </w:numPr>
        <w:spacing w:line="276" w:lineRule="auto"/>
        <w:rPr>
          <w:rFonts w:ascii="Arial Nova" w:hAnsi="Arial Nova"/>
          <w:sz w:val="24"/>
          <w:szCs w:val="24"/>
        </w:rPr>
      </w:pPr>
      <w:r w:rsidRPr="00C76B97">
        <w:rPr>
          <w:rFonts w:ascii="Arial Nova" w:hAnsi="Arial Nova"/>
          <w:sz w:val="24"/>
          <w:szCs w:val="24"/>
        </w:rPr>
        <w:t xml:space="preserve">Is the service </w:t>
      </w:r>
      <w:r w:rsidRPr="00C76B97">
        <w:rPr>
          <w:rFonts w:ascii="Arial Nova" w:hAnsi="Arial Nova"/>
          <w:b/>
          <w:sz w:val="24"/>
          <w:szCs w:val="24"/>
        </w:rPr>
        <w:t>caring</w:t>
      </w:r>
      <w:r w:rsidRPr="00C76B97">
        <w:rPr>
          <w:rFonts w:ascii="Arial Nova" w:hAnsi="Arial Nova"/>
          <w:sz w:val="24"/>
          <w:szCs w:val="24"/>
        </w:rPr>
        <w:t>?</w:t>
      </w:r>
    </w:p>
    <w:p w14:paraId="32629BDD" w14:textId="77777777" w:rsidR="009334B6" w:rsidRPr="00C76B97" w:rsidRDefault="009334B6" w:rsidP="009334B6">
      <w:pPr>
        <w:pStyle w:val="NoSpacing"/>
        <w:numPr>
          <w:ilvl w:val="0"/>
          <w:numId w:val="28"/>
        </w:numPr>
        <w:spacing w:line="276" w:lineRule="auto"/>
        <w:rPr>
          <w:rFonts w:ascii="Arial Nova" w:hAnsi="Arial Nova"/>
          <w:sz w:val="24"/>
          <w:szCs w:val="24"/>
        </w:rPr>
      </w:pPr>
      <w:r w:rsidRPr="00C76B97">
        <w:rPr>
          <w:rFonts w:ascii="Arial Nova" w:hAnsi="Arial Nova"/>
          <w:sz w:val="24"/>
          <w:szCs w:val="24"/>
        </w:rPr>
        <w:t xml:space="preserve">Is the service </w:t>
      </w:r>
      <w:r w:rsidRPr="00C76B97">
        <w:rPr>
          <w:rFonts w:ascii="Arial Nova" w:hAnsi="Arial Nova"/>
          <w:b/>
          <w:sz w:val="24"/>
          <w:szCs w:val="24"/>
        </w:rPr>
        <w:t>responsive</w:t>
      </w:r>
      <w:r w:rsidRPr="00C76B97">
        <w:rPr>
          <w:rFonts w:ascii="Arial Nova" w:hAnsi="Arial Nova"/>
          <w:sz w:val="24"/>
          <w:szCs w:val="24"/>
        </w:rPr>
        <w:t>?</w:t>
      </w:r>
    </w:p>
    <w:p w14:paraId="0C0247F4" w14:textId="77777777" w:rsidR="009334B6" w:rsidRPr="00C76B97" w:rsidRDefault="009334B6" w:rsidP="009334B6">
      <w:pPr>
        <w:pStyle w:val="NoSpacing"/>
        <w:numPr>
          <w:ilvl w:val="0"/>
          <w:numId w:val="28"/>
        </w:numPr>
        <w:spacing w:line="276" w:lineRule="auto"/>
        <w:rPr>
          <w:rFonts w:ascii="Arial Nova" w:hAnsi="Arial Nova"/>
          <w:sz w:val="24"/>
          <w:szCs w:val="24"/>
        </w:rPr>
      </w:pPr>
      <w:r w:rsidRPr="00C76B97">
        <w:rPr>
          <w:rFonts w:ascii="Arial Nova" w:hAnsi="Arial Nova"/>
          <w:sz w:val="24"/>
          <w:szCs w:val="24"/>
        </w:rPr>
        <w:t xml:space="preserve">Is the service </w:t>
      </w:r>
      <w:r w:rsidRPr="00C76B97">
        <w:rPr>
          <w:rFonts w:ascii="Arial Nova" w:hAnsi="Arial Nova"/>
          <w:b/>
          <w:sz w:val="24"/>
          <w:szCs w:val="24"/>
        </w:rPr>
        <w:t>well-led</w:t>
      </w:r>
      <w:r w:rsidRPr="00C76B97">
        <w:rPr>
          <w:rFonts w:ascii="Arial Nova" w:hAnsi="Arial Nova"/>
          <w:sz w:val="24"/>
          <w:szCs w:val="24"/>
        </w:rPr>
        <w:t>?</w:t>
      </w:r>
    </w:p>
    <w:p w14:paraId="4E8F06E0" w14:textId="77777777" w:rsidR="00C339B1" w:rsidRPr="00C76B97" w:rsidRDefault="00C339B1" w:rsidP="009334B6">
      <w:pPr>
        <w:autoSpaceDE w:val="0"/>
        <w:autoSpaceDN w:val="0"/>
        <w:adjustRightInd w:val="0"/>
        <w:spacing w:after="0" w:line="276" w:lineRule="auto"/>
        <w:ind w:left="360"/>
        <w:jc w:val="both"/>
        <w:rPr>
          <w:rFonts w:ascii="Arial Nova" w:hAnsi="Arial Nova"/>
          <w:sz w:val="24"/>
          <w:szCs w:val="24"/>
        </w:rPr>
      </w:pPr>
    </w:p>
    <w:p w14:paraId="600791CB" w14:textId="77777777" w:rsidR="00C339B1" w:rsidRPr="00C76B97" w:rsidRDefault="00215044" w:rsidP="00C339B1">
      <w:pPr>
        <w:autoSpaceDE w:val="0"/>
        <w:autoSpaceDN w:val="0"/>
        <w:adjustRightInd w:val="0"/>
        <w:spacing w:after="0" w:line="276" w:lineRule="auto"/>
        <w:jc w:val="both"/>
        <w:rPr>
          <w:rFonts w:ascii="Arial Nova" w:hAnsi="Arial Nova"/>
          <w:sz w:val="24"/>
          <w:szCs w:val="24"/>
        </w:rPr>
      </w:pPr>
      <w:r w:rsidRPr="00C76B97">
        <w:rPr>
          <w:rFonts w:ascii="Arial Nova" w:hAnsi="Arial Nova"/>
          <w:sz w:val="24"/>
          <w:szCs w:val="24"/>
        </w:rPr>
        <w:t xml:space="preserve">How providers are implementing human rights principles in relation to these five Key Lines of Enquiry is outlined in the following table. </w:t>
      </w:r>
    </w:p>
    <w:p w14:paraId="1D711175" w14:textId="77777777" w:rsidR="006B1682" w:rsidRDefault="006B1682" w:rsidP="0049515C">
      <w:pPr>
        <w:pStyle w:val="NoSpacing"/>
        <w:spacing w:line="276" w:lineRule="auto"/>
        <w:rPr>
          <w:rFonts w:ascii="Arial Nova" w:hAnsi="Arial Nova"/>
          <w:sz w:val="24"/>
          <w:szCs w:val="24"/>
          <w:lang w:val="en"/>
        </w:rPr>
      </w:pPr>
    </w:p>
    <w:p w14:paraId="15B780E2" w14:textId="77777777" w:rsidR="003A737E" w:rsidRDefault="003A737E" w:rsidP="0049515C">
      <w:pPr>
        <w:pStyle w:val="NoSpacing"/>
        <w:spacing w:line="276" w:lineRule="auto"/>
        <w:rPr>
          <w:rFonts w:ascii="Arial Nova" w:hAnsi="Arial Nova"/>
          <w:sz w:val="24"/>
          <w:szCs w:val="24"/>
          <w:lang w:val="en"/>
        </w:rPr>
      </w:pPr>
    </w:p>
    <w:p w14:paraId="3BD82D9A" w14:textId="77777777" w:rsidR="003A737E" w:rsidRDefault="003A737E" w:rsidP="0049515C">
      <w:pPr>
        <w:pStyle w:val="NoSpacing"/>
        <w:spacing w:line="276" w:lineRule="auto"/>
        <w:rPr>
          <w:rFonts w:ascii="Arial Nova" w:hAnsi="Arial Nova"/>
          <w:sz w:val="24"/>
          <w:szCs w:val="24"/>
          <w:lang w:val="en"/>
        </w:rPr>
      </w:pPr>
    </w:p>
    <w:p w14:paraId="6F5A3C11" w14:textId="77777777" w:rsidR="003A737E" w:rsidRDefault="003A737E" w:rsidP="0049515C">
      <w:pPr>
        <w:pStyle w:val="NoSpacing"/>
        <w:spacing w:line="276" w:lineRule="auto"/>
        <w:rPr>
          <w:rFonts w:ascii="Arial Nova" w:hAnsi="Arial Nova"/>
          <w:sz w:val="24"/>
          <w:szCs w:val="24"/>
          <w:lang w:val="en"/>
        </w:rPr>
      </w:pPr>
    </w:p>
    <w:p w14:paraId="73BF512F" w14:textId="77777777" w:rsidR="003A737E" w:rsidRDefault="003A737E" w:rsidP="0049515C">
      <w:pPr>
        <w:pStyle w:val="NoSpacing"/>
        <w:spacing w:line="276" w:lineRule="auto"/>
        <w:rPr>
          <w:rFonts w:ascii="Arial Nova" w:hAnsi="Arial Nova"/>
          <w:sz w:val="24"/>
          <w:szCs w:val="24"/>
          <w:lang w:val="en"/>
        </w:rPr>
      </w:pPr>
    </w:p>
    <w:p w14:paraId="0D9A5F67" w14:textId="77777777" w:rsidR="003A737E" w:rsidRDefault="003A737E" w:rsidP="0049515C">
      <w:pPr>
        <w:pStyle w:val="NoSpacing"/>
        <w:spacing w:line="276" w:lineRule="auto"/>
        <w:rPr>
          <w:rFonts w:ascii="Arial Nova" w:hAnsi="Arial Nova"/>
          <w:sz w:val="24"/>
          <w:szCs w:val="24"/>
          <w:lang w:val="en"/>
        </w:rPr>
      </w:pPr>
    </w:p>
    <w:p w14:paraId="764AB879" w14:textId="77777777" w:rsidR="003A737E" w:rsidRDefault="003A737E" w:rsidP="0049515C">
      <w:pPr>
        <w:pStyle w:val="NoSpacing"/>
        <w:spacing w:line="276" w:lineRule="auto"/>
        <w:rPr>
          <w:rFonts w:ascii="Arial Nova" w:hAnsi="Arial Nova"/>
          <w:sz w:val="24"/>
          <w:szCs w:val="24"/>
          <w:lang w:val="en"/>
        </w:rPr>
      </w:pPr>
    </w:p>
    <w:p w14:paraId="2B93F3CB" w14:textId="77777777" w:rsidR="003A737E" w:rsidRDefault="003A737E" w:rsidP="0049515C">
      <w:pPr>
        <w:pStyle w:val="NoSpacing"/>
        <w:spacing w:line="276" w:lineRule="auto"/>
        <w:rPr>
          <w:rFonts w:ascii="Arial Nova" w:hAnsi="Arial Nova"/>
          <w:sz w:val="24"/>
          <w:szCs w:val="24"/>
          <w:lang w:val="en"/>
        </w:rPr>
      </w:pPr>
    </w:p>
    <w:p w14:paraId="65FC73B5" w14:textId="77777777" w:rsidR="003A737E" w:rsidRDefault="003A737E" w:rsidP="0049515C">
      <w:pPr>
        <w:pStyle w:val="NoSpacing"/>
        <w:spacing w:line="276" w:lineRule="auto"/>
        <w:rPr>
          <w:rFonts w:ascii="Arial Nova" w:hAnsi="Arial Nova"/>
          <w:sz w:val="24"/>
          <w:szCs w:val="24"/>
          <w:lang w:val="en"/>
        </w:rPr>
      </w:pPr>
    </w:p>
    <w:p w14:paraId="20EFD31A" w14:textId="77777777" w:rsidR="003A737E" w:rsidRDefault="003A737E" w:rsidP="0049515C">
      <w:pPr>
        <w:pStyle w:val="NoSpacing"/>
        <w:spacing w:line="276" w:lineRule="auto"/>
        <w:rPr>
          <w:rFonts w:ascii="Arial Nova" w:hAnsi="Arial Nova"/>
          <w:sz w:val="24"/>
          <w:szCs w:val="24"/>
          <w:lang w:val="en"/>
        </w:rPr>
      </w:pPr>
    </w:p>
    <w:p w14:paraId="2B8258F3" w14:textId="77777777" w:rsidR="003A737E" w:rsidRDefault="003A737E" w:rsidP="0049515C">
      <w:pPr>
        <w:pStyle w:val="NoSpacing"/>
        <w:spacing w:line="276" w:lineRule="auto"/>
        <w:rPr>
          <w:rFonts w:ascii="Arial Nova" w:hAnsi="Arial Nova"/>
          <w:sz w:val="24"/>
          <w:szCs w:val="24"/>
          <w:lang w:val="en"/>
        </w:rPr>
      </w:pPr>
    </w:p>
    <w:p w14:paraId="429B2736" w14:textId="77777777" w:rsidR="003A737E" w:rsidRDefault="003A737E" w:rsidP="0049515C">
      <w:pPr>
        <w:pStyle w:val="NoSpacing"/>
        <w:spacing w:line="276" w:lineRule="auto"/>
        <w:rPr>
          <w:rFonts w:ascii="Arial Nova" w:hAnsi="Arial Nova"/>
          <w:sz w:val="24"/>
          <w:szCs w:val="24"/>
          <w:lang w:val="en"/>
        </w:rPr>
      </w:pPr>
    </w:p>
    <w:p w14:paraId="553C20A7" w14:textId="04F423B2" w:rsidR="003A737E" w:rsidRDefault="003A737E" w:rsidP="0049515C">
      <w:pPr>
        <w:pStyle w:val="NoSpacing"/>
        <w:spacing w:line="276" w:lineRule="auto"/>
        <w:rPr>
          <w:rFonts w:ascii="Arial Nova" w:hAnsi="Arial Nova"/>
          <w:sz w:val="24"/>
          <w:szCs w:val="24"/>
          <w:lang w:val="en"/>
        </w:rPr>
      </w:pPr>
    </w:p>
    <w:p w14:paraId="250A1EEF" w14:textId="1051844E" w:rsidR="00442644" w:rsidRDefault="00442644" w:rsidP="0049515C">
      <w:pPr>
        <w:pStyle w:val="NoSpacing"/>
        <w:spacing w:line="276" w:lineRule="auto"/>
        <w:rPr>
          <w:rFonts w:ascii="Arial Nova" w:hAnsi="Arial Nova"/>
          <w:sz w:val="24"/>
          <w:szCs w:val="24"/>
          <w:lang w:val="en"/>
        </w:rPr>
      </w:pPr>
    </w:p>
    <w:p w14:paraId="224D50C5" w14:textId="0B206465" w:rsidR="00442644" w:rsidRDefault="00442644" w:rsidP="0049515C">
      <w:pPr>
        <w:pStyle w:val="NoSpacing"/>
        <w:spacing w:line="276" w:lineRule="auto"/>
        <w:rPr>
          <w:rFonts w:ascii="Arial Nova" w:hAnsi="Arial Nova"/>
          <w:sz w:val="24"/>
          <w:szCs w:val="24"/>
          <w:lang w:val="en"/>
        </w:rPr>
      </w:pPr>
    </w:p>
    <w:p w14:paraId="74B82D76" w14:textId="58B4FF9A" w:rsidR="00442644" w:rsidRDefault="00442644" w:rsidP="0049515C">
      <w:pPr>
        <w:pStyle w:val="NoSpacing"/>
        <w:spacing w:line="276" w:lineRule="auto"/>
        <w:rPr>
          <w:rFonts w:ascii="Arial Nova" w:hAnsi="Arial Nova"/>
          <w:sz w:val="24"/>
          <w:szCs w:val="24"/>
          <w:lang w:val="en"/>
        </w:rPr>
      </w:pPr>
    </w:p>
    <w:p w14:paraId="32BE9AFA" w14:textId="554C2F1A" w:rsidR="00442644" w:rsidRDefault="00442644" w:rsidP="0049515C">
      <w:pPr>
        <w:pStyle w:val="NoSpacing"/>
        <w:spacing w:line="276" w:lineRule="auto"/>
        <w:rPr>
          <w:rFonts w:ascii="Arial Nova" w:hAnsi="Arial Nova"/>
          <w:sz w:val="24"/>
          <w:szCs w:val="24"/>
          <w:lang w:val="en"/>
        </w:rPr>
      </w:pPr>
    </w:p>
    <w:p w14:paraId="66B7E0D2" w14:textId="337F2600" w:rsidR="00442644" w:rsidRDefault="00442644" w:rsidP="0049515C">
      <w:pPr>
        <w:pStyle w:val="NoSpacing"/>
        <w:spacing w:line="276" w:lineRule="auto"/>
        <w:rPr>
          <w:rFonts w:ascii="Arial Nova" w:hAnsi="Arial Nova"/>
          <w:sz w:val="24"/>
          <w:szCs w:val="24"/>
          <w:lang w:val="en"/>
        </w:rPr>
      </w:pPr>
    </w:p>
    <w:p w14:paraId="2FE1A24C" w14:textId="7E1BFE58" w:rsidR="00442644" w:rsidRDefault="00442644" w:rsidP="0049515C">
      <w:pPr>
        <w:pStyle w:val="NoSpacing"/>
        <w:spacing w:line="276" w:lineRule="auto"/>
        <w:rPr>
          <w:rFonts w:ascii="Arial Nova" w:hAnsi="Arial Nova"/>
          <w:sz w:val="24"/>
          <w:szCs w:val="24"/>
          <w:lang w:val="en"/>
        </w:rPr>
      </w:pPr>
    </w:p>
    <w:p w14:paraId="12F973C7" w14:textId="06DB4BE0" w:rsidR="00442644" w:rsidRDefault="00442644" w:rsidP="0049515C">
      <w:pPr>
        <w:pStyle w:val="NoSpacing"/>
        <w:spacing w:line="276" w:lineRule="auto"/>
        <w:rPr>
          <w:rFonts w:ascii="Arial Nova" w:hAnsi="Arial Nova"/>
          <w:sz w:val="24"/>
          <w:szCs w:val="24"/>
          <w:lang w:val="en"/>
        </w:rPr>
      </w:pPr>
    </w:p>
    <w:p w14:paraId="25FA74CB" w14:textId="145F4DDD" w:rsidR="00442644" w:rsidRDefault="00442644" w:rsidP="0049515C">
      <w:pPr>
        <w:pStyle w:val="NoSpacing"/>
        <w:spacing w:line="276" w:lineRule="auto"/>
        <w:rPr>
          <w:rFonts w:ascii="Arial Nova" w:hAnsi="Arial Nova"/>
          <w:sz w:val="24"/>
          <w:szCs w:val="24"/>
          <w:lang w:val="en"/>
        </w:rPr>
      </w:pPr>
    </w:p>
    <w:p w14:paraId="273AE104" w14:textId="18D7261B" w:rsidR="00442644" w:rsidRDefault="00442644" w:rsidP="0049515C">
      <w:pPr>
        <w:pStyle w:val="NoSpacing"/>
        <w:spacing w:line="276" w:lineRule="auto"/>
        <w:rPr>
          <w:rFonts w:ascii="Arial Nova" w:hAnsi="Arial Nova"/>
          <w:sz w:val="24"/>
          <w:szCs w:val="24"/>
          <w:lang w:val="en"/>
        </w:rPr>
      </w:pPr>
    </w:p>
    <w:p w14:paraId="10DD9082" w14:textId="1EFD95A2" w:rsidR="00442644" w:rsidRDefault="00442644" w:rsidP="0049515C">
      <w:pPr>
        <w:pStyle w:val="NoSpacing"/>
        <w:spacing w:line="276" w:lineRule="auto"/>
        <w:rPr>
          <w:rFonts w:ascii="Arial Nova" w:hAnsi="Arial Nova"/>
          <w:sz w:val="24"/>
          <w:szCs w:val="24"/>
          <w:lang w:val="en"/>
        </w:rPr>
      </w:pPr>
    </w:p>
    <w:p w14:paraId="0162297E" w14:textId="2DDE7EBF" w:rsidR="00442644" w:rsidRDefault="00442644" w:rsidP="0049515C">
      <w:pPr>
        <w:pStyle w:val="NoSpacing"/>
        <w:spacing w:line="276" w:lineRule="auto"/>
        <w:rPr>
          <w:rFonts w:ascii="Arial Nova" w:hAnsi="Arial Nova"/>
          <w:sz w:val="24"/>
          <w:szCs w:val="24"/>
          <w:lang w:val="en"/>
        </w:rPr>
      </w:pPr>
    </w:p>
    <w:p w14:paraId="4BB1332A" w14:textId="6804A610" w:rsidR="00442644" w:rsidRDefault="00442644" w:rsidP="0049515C">
      <w:pPr>
        <w:pStyle w:val="NoSpacing"/>
        <w:spacing w:line="276" w:lineRule="auto"/>
        <w:rPr>
          <w:rFonts w:ascii="Arial Nova" w:hAnsi="Arial Nova"/>
          <w:sz w:val="24"/>
          <w:szCs w:val="24"/>
          <w:lang w:val="en"/>
        </w:rPr>
      </w:pPr>
    </w:p>
    <w:p w14:paraId="1563A734" w14:textId="2B12453E" w:rsidR="00442644" w:rsidRDefault="00442644" w:rsidP="0049515C">
      <w:pPr>
        <w:pStyle w:val="NoSpacing"/>
        <w:spacing w:line="276" w:lineRule="auto"/>
        <w:rPr>
          <w:rFonts w:ascii="Arial Nova" w:hAnsi="Arial Nova"/>
          <w:sz w:val="24"/>
          <w:szCs w:val="24"/>
          <w:lang w:val="en"/>
        </w:rPr>
      </w:pPr>
    </w:p>
    <w:p w14:paraId="76F71CB5" w14:textId="01154D02" w:rsidR="00442644" w:rsidRDefault="00442644" w:rsidP="0049515C">
      <w:pPr>
        <w:pStyle w:val="NoSpacing"/>
        <w:spacing w:line="276" w:lineRule="auto"/>
        <w:rPr>
          <w:rFonts w:ascii="Arial Nova" w:hAnsi="Arial Nova"/>
          <w:sz w:val="24"/>
          <w:szCs w:val="24"/>
          <w:lang w:val="en"/>
        </w:rPr>
      </w:pPr>
    </w:p>
    <w:p w14:paraId="293805F1" w14:textId="6548BB94" w:rsidR="00442644" w:rsidRDefault="00442644" w:rsidP="0049515C">
      <w:pPr>
        <w:pStyle w:val="NoSpacing"/>
        <w:spacing w:line="276" w:lineRule="auto"/>
        <w:rPr>
          <w:rFonts w:ascii="Arial Nova" w:hAnsi="Arial Nova"/>
          <w:sz w:val="24"/>
          <w:szCs w:val="24"/>
          <w:lang w:val="en"/>
        </w:rPr>
      </w:pPr>
    </w:p>
    <w:p w14:paraId="3250F79E" w14:textId="67383845" w:rsidR="00442644" w:rsidRDefault="00442644" w:rsidP="0049515C">
      <w:pPr>
        <w:pStyle w:val="NoSpacing"/>
        <w:spacing w:line="276" w:lineRule="auto"/>
        <w:rPr>
          <w:rFonts w:ascii="Arial Nova" w:hAnsi="Arial Nova"/>
          <w:sz w:val="24"/>
          <w:szCs w:val="24"/>
          <w:lang w:val="en"/>
        </w:rPr>
      </w:pPr>
    </w:p>
    <w:p w14:paraId="72D3A108" w14:textId="77777777" w:rsidR="00442644" w:rsidRDefault="00442644" w:rsidP="0049515C">
      <w:pPr>
        <w:pStyle w:val="NoSpacing"/>
        <w:spacing w:line="276" w:lineRule="auto"/>
        <w:rPr>
          <w:rFonts w:ascii="Arial Nova" w:hAnsi="Arial Nova"/>
          <w:sz w:val="24"/>
          <w:szCs w:val="24"/>
          <w:lang w:val="en"/>
        </w:rPr>
      </w:pPr>
    </w:p>
    <w:p w14:paraId="153BCBFB" w14:textId="77777777" w:rsidR="00442644" w:rsidRDefault="00442644" w:rsidP="0049515C">
      <w:pPr>
        <w:pStyle w:val="NoSpacing"/>
        <w:spacing w:line="276" w:lineRule="auto"/>
        <w:rPr>
          <w:rFonts w:ascii="Arial Nova" w:hAnsi="Arial Nova"/>
          <w:sz w:val="24"/>
          <w:szCs w:val="24"/>
          <w:lang w:val="en"/>
        </w:rPr>
      </w:pPr>
    </w:p>
    <w:p w14:paraId="7EBD7EEE" w14:textId="77777777" w:rsidR="003A737E" w:rsidRPr="00C76B97" w:rsidRDefault="003A737E" w:rsidP="0049515C">
      <w:pPr>
        <w:pStyle w:val="NoSpacing"/>
        <w:spacing w:line="276" w:lineRule="auto"/>
        <w:rPr>
          <w:rFonts w:ascii="Arial Nova" w:hAnsi="Arial Nova"/>
          <w:sz w:val="24"/>
          <w:szCs w:val="24"/>
          <w:lang w:val="en"/>
        </w:rPr>
      </w:pPr>
    </w:p>
    <w:p w14:paraId="46BB6F9D" w14:textId="77777777" w:rsidR="0049515C" w:rsidRPr="00C76B97" w:rsidRDefault="006463CF" w:rsidP="0049515C">
      <w:pPr>
        <w:pStyle w:val="NoSpacing"/>
        <w:spacing w:line="276" w:lineRule="auto"/>
        <w:rPr>
          <w:rFonts w:ascii="Arial Nova" w:hAnsi="Arial Nova"/>
          <w:b/>
          <w:sz w:val="24"/>
          <w:szCs w:val="24"/>
          <w:lang w:val="en"/>
        </w:rPr>
      </w:pPr>
      <w:r w:rsidRPr="00C76B97">
        <w:rPr>
          <w:rFonts w:ascii="Arial Nova" w:hAnsi="Arial Nova"/>
          <w:b/>
          <w:sz w:val="24"/>
          <w:szCs w:val="24"/>
          <w:lang w:val="en"/>
        </w:rPr>
        <w:lastRenderedPageBreak/>
        <w:t xml:space="preserve">Key Line of Enquiry – </w:t>
      </w:r>
      <w:r w:rsidR="0049515C" w:rsidRPr="00C76B97">
        <w:rPr>
          <w:rFonts w:ascii="Arial Nova" w:hAnsi="Arial Nova"/>
          <w:b/>
          <w:sz w:val="24"/>
          <w:szCs w:val="24"/>
          <w:lang w:val="en"/>
        </w:rPr>
        <w:t>Is the service safe?</w:t>
      </w:r>
    </w:p>
    <w:p w14:paraId="1FB5BD51" w14:textId="77777777" w:rsidR="006463CF" w:rsidRPr="00C76B97" w:rsidRDefault="006463CF" w:rsidP="0049515C">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6463CF" w:rsidRPr="00C76B97" w14:paraId="6D40E997" w14:textId="77777777" w:rsidTr="00E01374">
        <w:tc>
          <w:tcPr>
            <w:tcW w:w="2830" w:type="dxa"/>
            <w:tcBorders>
              <w:top w:val="single" w:sz="4" w:space="0" w:color="auto"/>
              <w:left w:val="single" w:sz="4" w:space="0" w:color="auto"/>
              <w:bottom w:val="single" w:sz="4" w:space="0" w:color="auto"/>
              <w:right w:val="single" w:sz="4" w:space="0" w:color="auto"/>
            </w:tcBorders>
          </w:tcPr>
          <w:p w14:paraId="1A2C99C1" w14:textId="77777777" w:rsidR="006463CF" w:rsidRPr="00C76B97" w:rsidRDefault="006463CF" w:rsidP="006463CF">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3C1345F9" w14:textId="77777777" w:rsidR="006463CF" w:rsidRPr="00C76B97" w:rsidRDefault="006463CF"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A703886" w14:textId="77777777" w:rsidR="006463CF" w:rsidRPr="00C76B97" w:rsidRDefault="006463CF" w:rsidP="006463CF">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4E354911" w14:textId="77777777" w:rsidR="006463CF" w:rsidRPr="00C76B97" w:rsidRDefault="006463CF" w:rsidP="006463CF">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6463CF" w:rsidRPr="00C76B97" w14:paraId="23BC16B7" w14:textId="77777777" w:rsidTr="00E01374">
        <w:tc>
          <w:tcPr>
            <w:tcW w:w="2830" w:type="dxa"/>
            <w:tcBorders>
              <w:top w:val="single" w:sz="4" w:space="0" w:color="auto"/>
              <w:bottom w:val="single" w:sz="4" w:space="0" w:color="auto"/>
            </w:tcBorders>
          </w:tcPr>
          <w:p w14:paraId="6E4E2C94" w14:textId="77777777" w:rsidR="006463CF" w:rsidRPr="00442644" w:rsidRDefault="006463CF" w:rsidP="0049515C">
            <w:pPr>
              <w:pStyle w:val="NoSpacing"/>
              <w:spacing w:line="276" w:lineRule="auto"/>
              <w:rPr>
                <w:rFonts w:ascii="Arial Nova" w:hAnsi="Arial Nova"/>
                <w:sz w:val="4"/>
                <w:szCs w:val="24"/>
                <w:lang w:val="en"/>
              </w:rPr>
            </w:pPr>
          </w:p>
        </w:tc>
        <w:tc>
          <w:tcPr>
            <w:tcW w:w="284" w:type="dxa"/>
          </w:tcPr>
          <w:p w14:paraId="48112B2B" w14:textId="77777777" w:rsidR="006463CF" w:rsidRPr="00442644" w:rsidRDefault="006463CF"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5B1DEC5" w14:textId="77777777" w:rsidR="006463CF" w:rsidRPr="00442644" w:rsidRDefault="006463CF" w:rsidP="0049515C">
            <w:pPr>
              <w:pStyle w:val="NoSpacing"/>
              <w:spacing w:line="276" w:lineRule="auto"/>
              <w:rPr>
                <w:rFonts w:ascii="Arial Nova" w:hAnsi="Arial Nova"/>
                <w:sz w:val="4"/>
                <w:szCs w:val="24"/>
                <w:lang w:val="en"/>
              </w:rPr>
            </w:pPr>
          </w:p>
        </w:tc>
      </w:tr>
      <w:tr w:rsidR="00E01374" w:rsidRPr="00C76B97" w14:paraId="72CE2DF8" w14:textId="77777777" w:rsidTr="00E01374">
        <w:tc>
          <w:tcPr>
            <w:tcW w:w="2830" w:type="dxa"/>
            <w:vMerge w:val="restart"/>
            <w:tcBorders>
              <w:top w:val="single" w:sz="4" w:space="0" w:color="auto"/>
              <w:left w:val="single" w:sz="4" w:space="0" w:color="auto"/>
              <w:bottom w:val="single" w:sz="4" w:space="0" w:color="auto"/>
              <w:right w:val="single" w:sz="4" w:space="0" w:color="auto"/>
            </w:tcBorders>
          </w:tcPr>
          <w:p w14:paraId="01C03A95" w14:textId="77777777" w:rsidR="00E01374" w:rsidRPr="00C76B97" w:rsidRDefault="00E01374" w:rsidP="006463CF">
            <w:pPr>
              <w:pStyle w:val="NoSpacing"/>
              <w:spacing w:line="276" w:lineRule="auto"/>
              <w:rPr>
                <w:rFonts w:ascii="Arial Nova" w:hAnsi="Arial Nova"/>
                <w:sz w:val="24"/>
                <w:szCs w:val="24"/>
                <w:lang w:val="en"/>
              </w:rPr>
            </w:pPr>
            <w:r w:rsidRPr="00C76B97">
              <w:rPr>
                <w:rFonts w:ascii="Arial Nova" w:hAnsi="Arial Nova"/>
                <w:sz w:val="24"/>
                <w:szCs w:val="24"/>
                <w:lang w:val="en"/>
              </w:rPr>
              <w:t>Fairness</w:t>
            </w:r>
          </w:p>
          <w:p w14:paraId="46942046"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BA6F579"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F23FDD9" w14:textId="77777777" w:rsidR="00E01374" w:rsidRPr="00C76B97" w:rsidRDefault="00E01374" w:rsidP="006463CF">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people we support and / or their chosen representatives are involved in assessing risks that affect them and their own safeguarding if they choose to be and have the mental capacity to do so.  </w:t>
            </w:r>
          </w:p>
        </w:tc>
      </w:tr>
      <w:tr w:rsidR="00E01374" w:rsidRPr="00C76B97" w14:paraId="51DBC051" w14:textId="77777777" w:rsidTr="00E01374">
        <w:tc>
          <w:tcPr>
            <w:tcW w:w="2830" w:type="dxa"/>
            <w:vMerge/>
            <w:tcBorders>
              <w:left w:val="single" w:sz="4" w:space="0" w:color="auto"/>
              <w:bottom w:val="single" w:sz="4" w:space="0" w:color="auto"/>
              <w:right w:val="single" w:sz="4" w:space="0" w:color="auto"/>
            </w:tcBorders>
          </w:tcPr>
          <w:p w14:paraId="6AC66F83"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tcBorders>
          </w:tcPr>
          <w:p w14:paraId="59B0EE7F" w14:textId="77777777" w:rsidR="00E01374" w:rsidRPr="00442644" w:rsidRDefault="00E01374"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73BA6C5A" w14:textId="77777777" w:rsidR="00E01374" w:rsidRPr="00442644" w:rsidRDefault="00E01374" w:rsidP="0049515C">
            <w:pPr>
              <w:pStyle w:val="NoSpacing"/>
              <w:spacing w:line="276" w:lineRule="auto"/>
              <w:rPr>
                <w:rFonts w:ascii="Arial Nova" w:hAnsi="Arial Nova"/>
                <w:sz w:val="4"/>
                <w:szCs w:val="24"/>
                <w:lang w:val="en"/>
              </w:rPr>
            </w:pPr>
          </w:p>
        </w:tc>
      </w:tr>
      <w:tr w:rsidR="00E01374" w:rsidRPr="00C76B97" w14:paraId="12AC7627" w14:textId="77777777" w:rsidTr="00E01374">
        <w:tc>
          <w:tcPr>
            <w:tcW w:w="2830" w:type="dxa"/>
            <w:vMerge/>
            <w:tcBorders>
              <w:left w:val="single" w:sz="4" w:space="0" w:color="auto"/>
              <w:bottom w:val="single" w:sz="4" w:space="0" w:color="auto"/>
              <w:right w:val="single" w:sz="4" w:space="0" w:color="auto"/>
            </w:tcBorders>
          </w:tcPr>
          <w:p w14:paraId="766DB492"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69B53A60"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88D6018" w14:textId="77777777" w:rsidR="00E01374" w:rsidRPr="00C76B97" w:rsidRDefault="00E01374" w:rsidP="006463CF">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That the Deprivation of Liberty safeguards are applied when necessary and used correctly. </w:t>
            </w:r>
          </w:p>
        </w:tc>
      </w:tr>
      <w:tr w:rsidR="00E01374" w:rsidRPr="00C76B97" w14:paraId="020ADAB9" w14:textId="77777777" w:rsidTr="00E01374">
        <w:tc>
          <w:tcPr>
            <w:tcW w:w="2830" w:type="dxa"/>
            <w:vMerge/>
            <w:tcBorders>
              <w:left w:val="single" w:sz="4" w:space="0" w:color="auto"/>
              <w:bottom w:val="single" w:sz="4" w:space="0" w:color="auto"/>
              <w:right w:val="single" w:sz="4" w:space="0" w:color="auto"/>
            </w:tcBorders>
          </w:tcPr>
          <w:p w14:paraId="7D3D6C30"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tcBorders>
          </w:tcPr>
          <w:p w14:paraId="386C6C38" w14:textId="77777777" w:rsidR="00E01374" w:rsidRPr="00442644" w:rsidRDefault="00E01374"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28060B5" w14:textId="77777777" w:rsidR="00E01374" w:rsidRPr="00442644" w:rsidRDefault="00E01374" w:rsidP="0049515C">
            <w:pPr>
              <w:pStyle w:val="NoSpacing"/>
              <w:spacing w:line="276" w:lineRule="auto"/>
              <w:rPr>
                <w:rFonts w:ascii="Arial Nova" w:hAnsi="Arial Nova"/>
                <w:sz w:val="4"/>
                <w:szCs w:val="24"/>
                <w:lang w:val="en"/>
              </w:rPr>
            </w:pPr>
          </w:p>
        </w:tc>
      </w:tr>
      <w:tr w:rsidR="00E01374" w:rsidRPr="00C76B97" w14:paraId="4E9E127E" w14:textId="77777777" w:rsidTr="00E01374">
        <w:tc>
          <w:tcPr>
            <w:tcW w:w="2830" w:type="dxa"/>
            <w:vMerge/>
            <w:tcBorders>
              <w:left w:val="single" w:sz="4" w:space="0" w:color="auto"/>
              <w:bottom w:val="single" w:sz="4" w:space="0" w:color="auto"/>
              <w:right w:val="single" w:sz="4" w:space="0" w:color="auto"/>
            </w:tcBorders>
          </w:tcPr>
          <w:p w14:paraId="75758BF3"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986D195"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42305B1" w14:textId="77777777" w:rsidR="00E01374" w:rsidRPr="00C76B97" w:rsidRDefault="00E01374" w:rsidP="006463CF">
            <w:pPr>
              <w:pStyle w:val="NoSpacing"/>
              <w:spacing w:line="276" w:lineRule="auto"/>
              <w:jc w:val="both"/>
              <w:rPr>
                <w:rFonts w:ascii="Arial Nova" w:hAnsi="Arial Nova"/>
                <w:sz w:val="24"/>
                <w:szCs w:val="24"/>
                <w:lang w:val="en"/>
              </w:rPr>
            </w:pPr>
            <w:r w:rsidRPr="00C76B97">
              <w:rPr>
                <w:rFonts w:ascii="Arial Nova" w:hAnsi="Arial Nova"/>
                <w:sz w:val="24"/>
                <w:szCs w:val="24"/>
                <w:lang w:val="en"/>
              </w:rPr>
              <w:t>The people we support and / or their chosen representatives are made aware of how to raise concerns or make complaints and that they are encouraged to if they feel they need to.</w:t>
            </w:r>
          </w:p>
        </w:tc>
      </w:tr>
      <w:tr w:rsidR="006463CF" w:rsidRPr="00C76B97" w14:paraId="74C7D32B" w14:textId="77777777" w:rsidTr="00E01374">
        <w:tc>
          <w:tcPr>
            <w:tcW w:w="2830" w:type="dxa"/>
            <w:tcBorders>
              <w:top w:val="single" w:sz="4" w:space="0" w:color="auto"/>
              <w:bottom w:val="single" w:sz="4" w:space="0" w:color="auto"/>
            </w:tcBorders>
          </w:tcPr>
          <w:p w14:paraId="213858A5" w14:textId="77777777" w:rsidR="006463CF" w:rsidRPr="00442644" w:rsidRDefault="006463CF" w:rsidP="0049515C">
            <w:pPr>
              <w:pStyle w:val="NoSpacing"/>
              <w:spacing w:line="276" w:lineRule="auto"/>
              <w:rPr>
                <w:rFonts w:ascii="Arial Nova" w:hAnsi="Arial Nova"/>
                <w:sz w:val="4"/>
                <w:szCs w:val="24"/>
                <w:lang w:val="en"/>
              </w:rPr>
            </w:pPr>
          </w:p>
        </w:tc>
        <w:tc>
          <w:tcPr>
            <w:tcW w:w="284" w:type="dxa"/>
          </w:tcPr>
          <w:p w14:paraId="09AD88DD" w14:textId="77777777" w:rsidR="006463CF" w:rsidRPr="00442644" w:rsidRDefault="006463CF"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1682E5F" w14:textId="77777777" w:rsidR="006463CF" w:rsidRPr="00442644" w:rsidRDefault="006463CF" w:rsidP="0049515C">
            <w:pPr>
              <w:pStyle w:val="NoSpacing"/>
              <w:spacing w:line="276" w:lineRule="auto"/>
              <w:rPr>
                <w:rFonts w:ascii="Arial Nova" w:hAnsi="Arial Nova"/>
                <w:sz w:val="4"/>
                <w:szCs w:val="24"/>
                <w:lang w:val="en"/>
              </w:rPr>
            </w:pPr>
          </w:p>
        </w:tc>
      </w:tr>
      <w:tr w:rsidR="006463CF" w:rsidRPr="00C76B97" w14:paraId="33385504" w14:textId="77777777" w:rsidTr="00E01374">
        <w:tc>
          <w:tcPr>
            <w:tcW w:w="2830" w:type="dxa"/>
            <w:tcBorders>
              <w:top w:val="single" w:sz="4" w:space="0" w:color="auto"/>
              <w:left w:val="single" w:sz="4" w:space="0" w:color="auto"/>
              <w:bottom w:val="single" w:sz="4" w:space="0" w:color="auto"/>
              <w:right w:val="single" w:sz="4" w:space="0" w:color="auto"/>
            </w:tcBorders>
          </w:tcPr>
          <w:p w14:paraId="30FCFE9A" w14:textId="77777777" w:rsidR="006463CF" w:rsidRPr="00C76B97" w:rsidRDefault="006463CF" w:rsidP="006463CF">
            <w:pPr>
              <w:pStyle w:val="NoSpacing"/>
              <w:spacing w:line="276" w:lineRule="auto"/>
              <w:rPr>
                <w:rFonts w:ascii="Arial Nova" w:hAnsi="Arial Nova"/>
                <w:sz w:val="24"/>
                <w:szCs w:val="24"/>
                <w:lang w:val="en"/>
              </w:rPr>
            </w:pPr>
            <w:r w:rsidRPr="00C76B97">
              <w:rPr>
                <w:rFonts w:ascii="Arial Nova" w:hAnsi="Arial Nova"/>
                <w:sz w:val="24"/>
                <w:szCs w:val="24"/>
                <w:lang w:val="en"/>
              </w:rPr>
              <w:t>Respect</w:t>
            </w:r>
          </w:p>
          <w:p w14:paraId="74C015A9" w14:textId="77777777" w:rsidR="006463CF" w:rsidRPr="00C76B97" w:rsidRDefault="006463CF"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80BEBAF" w14:textId="77777777" w:rsidR="006463CF" w:rsidRPr="00C76B97" w:rsidRDefault="006463CF"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C5D52A5" w14:textId="77777777" w:rsidR="006463CF" w:rsidRPr="00C76B97" w:rsidRDefault="006463CF" w:rsidP="006463CF">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Where risk assessments take place in relation to levels of harm, people we </w:t>
            </w:r>
            <w:proofErr w:type="gramStart"/>
            <w:r w:rsidRPr="00C76B97">
              <w:rPr>
                <w:rFonts w:ascii="Arial Nova" w:hAnsi="Arial Nova"/>
                <w:sz w:val="24"/>
                <w:szCs w:val="24"/>
                <w:lang w:val="en"/>
              </w:rPr>
              <w:t>support</w:t>
            </w:r>
            <w:proofErr w:type="gramEnd"/>
            <w:r w:rsidRPr="00C76B97">
              <w:rPr>
                <w:rFonts w:ascii="Arial Nova" w:hAnsi="Arial Nova"/>
                <w:sz w:val="24"/>
                <w:szCs w:val="24"/>
                <w:lang w:val="en"/>
              </w:rPr>
              <w:t xml:space="preserve"> and their chosen representatives are consulted and their experiences included</w:t>
            </w:r>
            <w:r w:rsidR="00071CFD" w:rsidRPr="00C76B97">
              <w:rPr>
                <w:rFonts w:ascii="Arial Nova" w:hAnsi="Arial Nova"/>
                <w:sz w:val="24"/>
                <w:szCs w:val="24"/>
                <w:lang w:val="en"/>
              </w:rPr>
              <w:t>.</w:t>
            </w:r>
          </w:p>
        </w:tc>
      </w:tr>
      <w:tr w:rsidR="006463CF" w:rsidRPr="00C76B97" w14:paraId="7491E8CE" w14:textId="77777777" w:rsidTr="00E01374">
        <w:tc>
          <w:tcPr>
            <w:tcW w:w="2830" w:type="dxa"/>
            <w:tcBorders>
              <w:top w:val="single" w:sz="4" w:space="0" w:color="auto"/>
              <w:bottom w:val="single" w:sz="4" w:space="0" w:color="auto"/>
            </w:tcBorders>
          </w:tcPr>
          <w:p w14:paraId="13224276" w14:textId="77777777" w:rsidR="006463CF" w:rsidRPr="00442644" w:rsidRDefault="006463CF" w:rsidP="0049515C">
            <w:pPr>
              <w:pStyle w:val="NoSpacing"/>
              <w:spacing w:line="276" w:lineRule="auto"/>
              <w:rPr>
                <w:rFonts w:ascii="Arial Nova" w:hAnsi="Arial Nova"/>
                <w:sz w:val="4"/>
                <w:szCs w:val="24"/>
                <w:lang w:val="en"/>
              </w:rPr>
            </w:pPr>
          </w:p>
        </w:tc>
        <w:tc>
          <w:tcPr>
            <w:tcW w:w="284" w:type="dxa"/>
          </w:tcPr>
          <w:p w14:paraId="245C71B3" w14:textId="77777777" w:rsidR="006463CF" w:rsidRPr="00442644" w:rsidRDefault="006463CF"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982A8C9" w14:textId="77777777" w:rsidR="006463CF" w:rsidRPr="00442644" w:rsidRDefault="006463CF" w:rsidP="0049515C">
            <w:pPr>
              <w:pStyle w:val="NoSpacing"/>
              <w:spacing w:line="276" w:lineRule="auto"/>
              <w:rPr>
                <w:rFonts w:ascii="Arial Nova" w:hAnsi="Arial Nova"/>
                <w:sz w:val="4"/>
                <w:szCs w:val="24"/>
                <w:lang w:val="en"/>
              </w:rPr>
            </w:pPr>
          </w:p>
        </w:tc>
      </w:tr>
      <w:tr w:rsidR="006463CF" w:rsidRPr="00C76B97" w14:paraId="2DC2BBEA" w14:textId="77777777" w:rsidTr="00E01374">
        <w:tc>
          <w:tcPr>
            <w:tcW w:w="2830" w:type="dxa"/>
            <w:tcBorders>
              <w:top w:val="single" w:sz="4" w:space="0" w:color="auto"/>
              <w:left w:val="single" w:sz="4" w:space="0" w:color="auto"/>
              <w:bottom w:val="single" w:sz="4" w:space="0" w:color="auto"/>
              <w:right w:val="single" w:sz="4" w:space="0" w:color="auto"/>
            </w:tcBorders>
          </w:tcPr>
          <w:p w14:paraId="1C9D131C" w14:textId="77777777" w:rsidR="006463CF" w:rsidRPr="00C76B97" w:rsidRDefault="006463CF" w:rsidP="006463CF">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p w14:paraId="50F2DEC8" w14:textId="77777777" w:rsidR="006463CF" w:rsidRPr="00C76B97" w:rsidRDefault="006463CF"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10596EAF" w14:textId="77777777" w:rsidR="006463CF" w:rsidRPr="00C76B97" w:rsidRDefault="006463CF"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1F7E2C0" w14:textId="77777777" w:rsidR="006463CF" w:rsidRPr="00C76B97" w:rsidRDefault="003F4750" w:rsidP="003F4750">
            <w:pPr>
              <w:pStyle w:val="NoSpacing"/>
              <w:spacing w:line="276" w:lineRule="auto"/>
              <w:rPr>
                <w:rFonts w:ascii="Arial Nova" w:hAnsi="Arial Nova"/>
                <w:sz w:val="24"/>
                <w:szCs w:val="24"/>
                <w:lang w:val="en"/>
              </w:rPr>
            </w:pPr>
            <w:r w:rsidRPr="00C76B97">
              <w:rPr>
                <w:rFonts w:ascii="Arial Nova" w:hAnsi="Arial Nova"/>
                <w:sz w:val="24"/>
                <w:szCs w:val="24"/>
                <w:lang w:val="en"/>
              </w:rPr>
              <w:t>That discri</w:t>
            </w:r>
            <w:r w:rsidR="006463CF" w:rsidRPr="00C76B97">
              <w:rPr>
                <w:rFonts w:ascii="Arial Nova" w:hAnsi="Arial Nova"/>
                <w:sz w:val="24"/>
                <w:szCs w:val="24"/>
                <w:lang w:val="en"/>
              </w:rPr>
              <w:t>minatory abuse</w:t>
            </w:r>
            <w:r w:rsidRPr="00C76B97">
              <w:rPr>
                <w:rFonts w:ascii="Arial Nova" w:hAnsi="Arial Nova"/>
                <w:sz w:val="24"/>
                <w:szCs w:val="24"/>
                <w:lang w:val="en"/>
              </w:rPr>
              <w:t xml:space="preserve"> is clearly discouraged and if it is found to have taken place it is dealt with and addressed directly. </w:t>
            </w:r>
          </w:p>
        </w:tc>
      </w:tr>
      <w:tr w:rsidR="006463CF" w:rsidRPr="00C76B97" w14:paraId="48D3A86A" w14:textId="77777777" w:rsidTr="00E01374">
        <w:tc>
          <w:tcPr>
            <w:tcW w:w="2830" w:type="dxa"/>
            <w:tcBorders>
              <w:top w:val="single" w:sz="4" w:space="0" w:color="auto"/>
              <w:bottom w:val="single" w:sz="4" w:space="0" w:color="auto"/>
            </w:tcBorders>
          </w:tcPr>
          <w:p w14:paraId="22AFC385" w14:textId="77777777" w:rsidR="006463CF" w:rsidRPr="00442644" w:rsidRDefault="006463CF" w:rsidP="0049515C">
            <w:pPr>
              <w:pStyle w:val="NoSpacing"/>
              <w:spacing w:line="276" w:lineRule="auto"/>
              <w:rPr>
                <w:rFonts w:ascii="Arial Nova" w:hAnsi="Arial Nova"/>
                <w:sz w:val="4"/>
                <w:szCs w:val="24"/>
                <w:lang w:val="en"/>
              </w:rPr>
            </w:pPr>
          </w:p>
        </w:tc>
        <w:tc>
          <w:tcPr>
            <w:tcW w:w="284" w:type="dxa"/>
          </w:tcPr>
          <w:p w14:paraId="4BEC920B" w14:textId="77777777" w:rsidR="006463CF" w:rsidRPr="00442644" w:rsidRDefault="006463CF"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4DAB89D6" w14:textId="77777777" w:rsidR="006463CF" w:rsidRPr="00442644" w:rsidRDefault="006463CF" w:rsidP="0049515C">
            <w:pPr>
              <w:pStyle w:val="NoSpacing"/>
              <w:spacing w:line="276" w:lineRule="auto"/>
              <w:rPr>
                <w:rFonts w:ascii="Arial Nova" w:hAnsi="Arial Nova"/>
                <w:sz w:val="4"/>
                <w:szCs w:val="24"/>
                <w:lang w:val="en"/>
              </w:rPr>
            </w:pPr>
          </w:p>
        </w:tc>
      </w:tr>
      <w:tr w:rsidR="00E01374" w:rsidRPr="00C76B97" w14:paraId="45BF699C" w14:textId="77777777" w:rsidTr="00E01374">
        <w:tc>
          <w:tcPr>
            <w:tcW w:w="2830" w:type="dxa"/>
            <w:vMerge w:val="restart"/>
            <w:tcBorders>
              <w:top w:val="single" w:sz="4" w:space="0" w:color="auto"/>
              <w:left w:val="single" w:sz="4" w:space="0" w:color="auto"/>
              <w:bottom w:val="single" w:sz="4" w:space="0" w:color="auto"/>
              <w:right w:val="single" w:sz="4" w:space="0" w:color="auto"/>
            </w:tcBorders>
          </w:tcPr>
          <w:p w14:paraId="7AF0C3E5" w14:textId="77777777" w:rsidR="00E01374" w:rsidRPr="00C76B97" w:rsidRDefault="00E01374" w:rsidP="003F4750">
            <w:pPr>
              <w:pStyle w:val="NoSpacing"/>
              <w:spacing w:line="276" w:lineRule="auto"/>
              <w:rPr>
                <w:rFonts w:ascii="Arial Nova" w:hAnsi="Arial Nova"/>
                <w:sz w:val="24"/>
                <w:szCs w:val="24"/>
                <w:lang w:val="en"/>
              </w:rPr>
            </w:pPr>
            <w:r w:rsidRPr="00C76B97">
              <w:rPr>
                <w:rFonts w:ascii="Arial Nova" w:hAnsi="Arial Nova"/>
                <w:sz w:val="24"/>
                <w:szCs w:val="24"/>
                <w:lang w:val="en"/>
              </w:rPr>
              <w:t>Dignity</w:t>
            </w:r>
          </w:p>
          <w:p w14:paraId="01981CC9"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4394F069"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3D7B820" w14:textId="77777777" w:rsidR="00E01374" w:rsidRPr="00C76B97" w:rsidRDefault="00E01374" w:rsidP="003F4750">
            <w:pPr>
              <w:pStyle w:val="NoSpacing"/>
              <w:spacing w:line="276" w:lineRule="auto"/>
              <w:rPr>
                <w:rFonts w:ascii="Arial Nova" w:hAnsi="Arial Nova"/>
                <w:sz w:val="24"/>
                <w:szCs w:val="24"/>
                <w:lang w:val="en"/>
              </w:rPr>
            </w:pPr>
            <w:r w:rsidRPr="00C76B97">
              <w:rPr>
                <w:rFonts w:ascii="Arial Nova" w:hAnsi="Arial Nova"/>
                <w:sz w:val="24"/>
                <w:szCs w:val="24"/>
                <w:lang w:val="en"/>
              </w:rPr>
              <w:t xml:space="preserve">Taking all steps to ensure that abuse that impacts on dignity (e.g. neglect) does not take place and if it is found to have taken place that it is raised as a Safeguarding concern and dealt with through the safeguarding process. </w:t>
            </w:r>
          </w:p>
        </w:tc>
      </w:tr>
      <w:tr w:rsidR="00E01374" w:rsidRPr="00C76B97" w14:paraId="5305AD11" w14:textId="77777777" w:rsidTr="00E01374">
        <w:tc>
          <w:tcPr>
            <w:tcW w:w="2830" w:type="dxa"/>
            <w:vMerge/>
            <w:tcBorders>
              <w:left w:val="single" w:sz="4" w:space="0" w:color="auto"/>
              <w:bottom w:val="single" w:sz="4" w:space="0" w:color="auto"/>
              <w:right w:val="single" w:sz="4" w:space="0" w:color="auto"/>
            </w:tcBorders>
          </w:tcPr>
          <w:p w14:paraId="5B43522C"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tcBorders>
          </w:tcPr>
          <w:p w14:paraId="40B44D48" w14:textId="77777777" w:rsidR="00E01374" w:rsidRPr="00442644" w:rsidRDefault="00E01374"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005A131" w14:textId="77777777" w:rsidR="00E01374" w:rsidRPr="00442644" w:rsidRDefault="00E01374" w:rsidP="0049515C">
            <w:pPr>
              <w:pStyle w:val="NoSpacing"/>
              <w:spacing w:line="276" w:lineRule="auto"/>
              <w:rPr>
                <w:rFonts w:ascii="Arial Nova" w:hAnsi="Arial Nova"/>
                <w:sz w:val="4"/>
                <w:szCs w:val="24"/>
                <w:lang w:val="en"/>
              </w:rPr>
            </w:pPr>
          </w:p>
        </w:tc>
      </w:tr>
      <w:tr w:rsidR="00E01374" w:rsidRPr="00C76B97" w14:paraId="2C8A33D7" w14:textId="77777777" w:rsidTr="00E01374">
        <w:tc>
          <w:tcPr>
            <w:tcW w:w="2830" w:type="dxa"/>
            <w:vMerge/>
            <w:tcBorders>
              <w:left w:val="single" w:sz="4" w:space="0" w:color="auto"/>
              <w:bottom w:val="single" w:sz="4" w:space="0" w:color="auto"/>
              <w:right w:val="single" w:sz="4" w:space="0" w:color="auto"/>
            </w:tcBorders>
          </w:tcPr>
          <w:p w14:paraId="1BCD3DF8"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BCF0FF0"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1A3308C" w14:textId="77777777" w:rsidR="00E01374" w:rsidRPr="00C76B97" w:rsidRDefault="00E01374" w:rsidP="003F4750">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That the environment is habitable. It is warm, comfortable and safe as well as clean and hygienic. </w:t>
            </w:r>
          </w:p>
        </w:tc>
      </w:tr>
      <w:tr w:rsidR="003F4750" w:rsidRPr="00C76B97" w14:paraId="035D1FD1" w14:textId="77777777" w:rsidTr="00E01374">
        <w:tc>
          <w:tcPr>
            <w:tcW w:w="2830" w:type="dxa"/>
            <w:tcBorders>
              <w:top w:val="single" w:sz="4" w:space="0" w:color="auto"/>
              <w:bottom w:val="single" w:sz="4" w:space="0" w:color="auto"/>
            </w:tcBorders>
          </w:tcPr>
          <w:p w14:paraId="4CF395CC" w14:textId="77777777" w:rsidR="003F4750" w:rsidRPr="00442644" w:rsidRDefault="003F4750" w:rsidP="0049515C">
            <w:pPr>
              <w:pStyle w:val="NoSpacing"/>
              <w:spacing w:line="276" w:lineRule="auto"/>
              <w:rPr>
                <w:rFonts w:ascii="Arial Nova" w:hAnsi="Arial Nova"/>
                <w:sz w:val="4"/>
                <w:szCs w:val="24"/>
                <w:lang w:val="en"/>
              </w:rPr>
            </w:pPr>
          </w:p>
        </w:tc>
        <w:tc>
          <w:tcPr>
            <w:tcW w:w="284" w:type="dxa"/>
          </w:tcPr>
          <w:p w14:paraId="37C69305" w14:textId="77777777" w:rsidR="003F4750" w:rsidRPr="00442644" w:rsidRDefault="003F4750"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802ED79" w14:textId="77777777" w:rsidR="003F4750" w:rsidRPr="00442644" w:rsidRDefault="003F4750" w:rsidP="0049515C">
            <w:pPr>
              <w:pStyle w:val="NoSpacing"/>
              <w:spacing w:line="276" w:lineRule="auto"/>
              <w:rPr>
                <w:rFonts w:ascii="Arial Nova" w:hAnsi="Arial Nova"/>
                <w:sz w:val="4"/>
                <w:szCs w:val="24"/>
                <w:lang w:val="en"/>
              </w:rPr>
            </w:pPr>
          </w:p>
        </w:tc>
      </w:tr>
      <w:tr w:rsidR="00E01374" w:rsidRPr="00C76B97" w14:paraId="572E711C" w14:textId="77777777" w:rsidTr="00E01374">
        <w:tc>
          <w:tcPr>
            <w:tcW w:w="2830" w:type="dxa"/>
            <w:vMerge w:val="restart"/>
            <w:tcBorders>
              <w:top w:val="single" w:sz="4" w:space="0" w:color="auto"/>
              <w:left w:val="single" w:sz="4" w:space="0" w:color="auto"/>
              <w:bottom w:val="single" w:sz="4" w:space="0" w:color="auto"/>
              <w:right w:val="single" w:sz="4" w:space="0" w:color="auto"/>
            </w:tcBorders>
          </w:tcPr>
          <w:p w14:paraId="269A34C6" w14:textId="77777777" w:rsidR="00E01374" w:rsidRPr="00C76B97" w:rsidRDefault="00E01374" w:rsidP="003F4750">
            <w:pPr>
              <w:pStyle w:val="NoSpacing"/>
              <w:spacing w:line="276" w:lineRule="auto"/>
              <w:rPr>
                <w:rFonts w:ascii="Arial Nova" w:hAnsi="Arial Nova"/>
                <w:sz w:val="24"/>
                <w:szCs w:val="24"/>
                <w:lang w:val="en"/>
              </w:rPr>
            </w:pPr>
            <w:r w:rsidRPr="00C76B97">
              <w:rPr>
                <w:rFonts w:ascii="Arial Nova" w:hAnsi="Arial Nova"/>
                <w:sz w:val="24"/>
                <w:szCs w:val="24"/>
                <w:lang w:val="en"/>
              </w:rPr>
              <w:t>Autonomy</w:t>
            </w:r>
          </w:p>
          <w:p w14:paraId="04E74AFA"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8341164"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08C087D" w14:textId="77777777" w:rsidR="00E01374" w:rsidRPr="00C76B97" w:rsidRDefault="00E01374" w:rsidP="003F4750">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people we support and / or their chosen representatives are made aware of what abuse is, what to do if they encounter it and can be involved in the safeguarding process if they choose to be.  </w:t>
            </w:r>
          </w:p>
        </w:tc>
      </w:tr>
      <w:tr w:rsidR="00E01374" w:rsidRPr="00C76B97" w14:paraId="17E5062C" w14:textId="77777777" w:rsidTr="00E01374">
        <w:tc>
          <w:tcPr>
            <w:tcW w:w="2830" w:type="dxa"/>
            <w:vMerge/>
            <w:tcBorders>
              <w:left w:val="single" w:sz="4" w:space="0" w:color="auto"/>
              <w:bottom w:val="single" w:sz="4" w:space="0" w:color="auto"/>
              <w:right w:val="single" w:sz="4" w:space="0" w:color="auto"/>
            </w:tcBorders>
          </w:tcPr>
          <w:p w14:paraId="2BB626E0"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tcBorders>
          </w:tcPr>
          <w:p w14:paraId="05FE21D7" w14:textId="77777777" w:rsidR="00E01374" w:rsidRPr="00442644" w:rsidRDefault="00E01374" w:rsidP="0049515C">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164ED02" w14:textId="77777777" w:rsidR="00E01374" w:rsidRPr="00442644" w:rsidRDefault="00E01374" w:rsidP="0049515C">
            <w:pPr>
              <w:pStyle w:val="NoSpacing"/>
              <w:spacing w:line="276" w:lineRule="auto"/>
              <w:rPr>
                <w:rFonts w:ascii="Arial Nova" w:hAnsi="Arial Nova"/>
                <w:sz w:val="4"/>
                <w:szCs w:val="24"/>
                <w:lang w:val="en"/>
              </w:rPr>
            </w:pPr>
          </w:p>
        </w:tc>
      </w:tr>
      <w:tr w:rsidR="00E01374" w:rsidRPr="00C76B97" w14:paraId="7BA60C93" w14:textId="77777777" w:rsidTr="00E01374">
        <w:tc>
          <w:tcPr>
            <w:tcW w:w="2830" w:type="dxa"/>
            <w:vMerge/>
            <w:tcBorders>
              <w:left w:val="single" w:sz="4" w:space="0" w:color="auto"/>
              <w:bottom w:val="single" w:sz="4" w:space="0" w:color="auto"/>
              <w:right w:val="single" w:sz="4" w:space="0" w:color="auto"/>
            </w:tcBorders>
          </w:tcPr>
          <w:p w14:paraId="482A926A" w14:textId="77777777" w:rsidR="00E01374" w:rsidRPr="00C76B97" w:rsidRDefault="00E01374" w:rsidP="0049515C">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43FB5FA" w14:textId="77777777" w:rsidR="00E01374" w:rsidRPr="00C76B97" w:rsidRDefault="00E01374" w:rsidP="0049515C">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B35024D" w14:textId="77777777" w:rsidR="00E01374" w:rsidRPr="00C76B97" w:rsidRDefault="00E01374" w:rsidP="008716D0">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Restrictive practices, including restraint, are </w:t>
            </w:r>
            <w:proofErr w:type="spellStart"/>
            <w:r w:rsidRPr="00C76B97">
              <w:rPr>
                <w:rFonts w:ascii="Arial Nova" w:hAnsi="Arial Nova"/>
                <w:sz w:val="24"/>
                <w:szCs w:val="24"/>
                <w:lang w:val="en"/>
              </w:rPr>
              <w:t>minimised</w:t>
            </w:r>
            <w:proofErr w:type="spellEnd"/>
            <w:r w:rsidRPr="00C76B97">
              <w:rPr>
                <w:rFonts w:ascii="Arial Nova" w:hAnsi="Arial Nova"/>
                <w:sz w:val="24"/>
                <w:szCs w:val="24"/>
                <w:lang w:val="en"/>
              </w:rPr>
              <w:t xml:space="preserve"> </w:t>
            </w:r>
            <w:proofErr w:type="gramStart"/>
            <w:r w:rsidRPr="00C76B97">
              <w:rPr>
                <w:rFonts w:ascii="Arial Nova" w:hAnsi="Arial Nova"/>
                <w:sz w:val="24"/>
                <w:szCs w:val="24"/>
                <w:lang w:val="en"/>
              </w:rPr>
              <w:t>through the use of</w:t>
            </w:r>
            <w:proofErr w:type="gramEnd"/>
            <w:r w:rsidRPr="00C76B97">
              <w:rPr>
                <w:rFonts w:ascii="Arial Nova" w:hAnsi="Arial Nova"/>
                <w:sz w:val="24"/>
                <w:szCs w:val="24"/>
                <w:lang w:val="en"/>
              </w:rPr>
              <w:t xml:space="preserve"> person-</w:t>
            </w:r>
            <w:proofErr w:type="spellStart"/>
            <w:r w:rsidRPr="00C76B97">
              <w:rPr>
                <w:rFonts w:ascii="Arial Nova" w:hAnsi="Arial Nova"/>
                <w:sz w:val="24"/>
                <w:szCs w:val="24"/>
                <w:lang w:val="en"/>
              </w:rPr>
              <w:t>centred</w:t>
            </w:r>
            <w:proofErr w:type="spellEnd"/>
            <w:r w:rsidRPr="00C76B97">
              <w:rPr>
                <w:rFonts w:ascii="Arial Nova" w:hAnsi="Arial Nova"/>
                <w:sz w:val="24"/>
                <w:szCs w:val="24"/>
                <w:lang w:val="en"/>
              </w:rPr>
              <w:t xml:space="preserve"> approaches. </w:t>
            </w:r>
          </w:p>
        </w:tc>
      </w:tr>
    </w:tbl>
    <w:p w14:paraId="2C3D63FB" w14:textId="06071AAA" w:rsidR="006463CF" w:rsidRDefault="006463CF" w:rsidP="0049515C">
      <w:pPr>
        <w:pStyle w:val="NoSpacing"/>
        <w:spacing w:line="276" w:lineRule="auto"/>
        <w:rPr>
          <w:rFonts w:ascii="Arial Nova" w:hAnsi="Arial Nova"/>
          <w:sz w:val="24"/>
          <w:szCs w:val="24"/>
          <w:lang w:val="en"/>
        </w:rPr>
      </w:pPr>
    </w:p>
    <w:p w14:paraId="5996A72D" w14:textId="03985BC2" w:rsidR="00442644" w:rsidRDefault="00442644" w:rsidP="0049515C">
      <w:pPr>
        <w:pStyle w:val="NoSpacing"/>
        <w:spacing w:line="276" w:lineRule="auto"/>
        <w:rPr>
          <w:rFonts w:ascii="Arial Nova" w:hAnsi="Arial Nova"/>
          <w:sz w:val="24"/>
          <w:szCs w:val="24"/>
          <w:lang w:val="en"/>
        </w:rPr>
      </w:pPr>
    </w:p>
    <w:p w14:paraId="0704D3AF" w14:textId="5F398882" w:rsidR="00442644" w:rsidRDefault="00442644" w:rsidP="0049515C">
      <w:pPr>
        <w:pStyle w:val="NoSpacing"/>
        <w:spacing w:line="276" w:lineRule="auto"/>
        <w:rPr>
          <w:rFonts w:ascii="Arial Nova" w:hAnsi="Arial Nova"/>
          <w:sz w:val="24"/>
          <w:szCs w:val="24"/>
          <w:lang w:val="en"/>
        </w:rPr>
      </w:pPr>
    </w:p>
    <w:p w14:paraId="3D36DC50" w14:textId="7CAEB0EA" w:rsidR="00442644" w:rsidRDefault="00442644" w:rsidP="0049515C">
      <w:pPr>
        <w:pStyle w:val="NoSpacing"/>
        <w:spacing w:line="276" w:lineRule="auto"/>
        <w:rPr>
          <w:rFonts w:ascii="Arial Nova" w:hAnsi="Arial Nova"/>
          <w:sz w:val="24"/>
          <w:szCs w:val="24"/>
          <w:lang w:val="en"/>
        </w:rPr>
      </w:pPr>
    </w:p>
    <w:p w14:paraId="54C608A1" w14:textId="4C45D9A3" w:rsidR="00442644" w:rsidRDefault="00442644" w:rsidP="0049515C">
      <w:pPr>
        <w:pStyle w:val="NoSpacing"/>
        <w:spacing w:line="276" w:lineRule="auto"/>
        <w:rPr>
          <w:rFonts w:ascii="Arial Nova" w:hAnsi="Arial Nova"/>
          <w:sz w:val="24"/>
          <w:szCs w:val="24"/>
          <w:lang w:val="en"/>
        </w:rPr>
      </w:pPr>
    </w:p>
    <w:p w14:paraId="2EBB1131" w14:textId="77777777" w:rsidR="00442644" w:rsidRPr="00C76B97" w:rsidRDefault="00442644" w:rsidP="0049515C">
      <w:pPr>
        <w:pStyle w:val="NoSpacing"/>
        <w:spacing w:line="276" w:lineRule="auto"/>
        <w:rPr>
          <w:rFonts w:ascii="Arial Nova" w:hAnsi="Arial Nova"/>
          <w:sz w:val="24"/>
          <w:szCs w:val="24"/>
          <w:lang w:val="en"/>
        </w:rPr>
      </w:pPr>
    </w:p>
    <w:p w14:paraId="4A316255" w14:textId="77777777" w:rsidR="008716D0" w:rsidRPr="00C76B97" w:rsidRDefault="008716D0" w:rsidP="008716D0">
      <w:pPr>
        <w:pStyle w:val="NoSpacing"/>
        <w:spacing w:line="276" w:lineRule="auto"/>
        <w:rPr>
          <w:rFonts w:ascii="Arial Nova" w:hAnsi="Arial Nova"/>
          <w:i/>
          <w:sz w:val="24"/>
          <w:szCs w:val="24"/>
          <w:lang w:val="en"/>
        </w:rPr>
      </w:pPr>
      <w:r w:rsidRPr="00C76B97">
        <w:rPr>
          <w:rFonts w:ascii="Arial Nova" w:hAnsi="Arial Nova"/>
          <w:i/>
          <w:sz w:val="24"/>
          <w:szCs w:val="24"/>
          <w:lang w:val="en"/>
        </w:rPr>
        <w:lastRenderedPageBreak/>
        <w:t xml:space="preserve">Key Line of Enquiry – Is the service safe? cont’d </w:t>
      </w:r>
    </w:p>
    <w:p w14:paraId="63964206" w14:textId="77777777" w:rsidR="008716D0" w:rsidRPr="00C76B97" w:rsidRDefault="008716D0" w:rsidP="008716D0">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8716D0" w:rsidRPr="00C76B97" w14:paraId="04848EBD" w14:textId="77777777" w:rsidTr="00E01374">
        <w:tc>
          <w:tcPr>
            <w:tcW w:w="2830" w:type="dxa"/>
            <w:tcBorders>
              <w:top w:val="single" w:sz="4" w:space="0" w:color="auto"/>
              <w:left w:val="single" w:sz="4" w:space="0" w:color="auto"/>
              <w:bottom w:val="single" w:sz="4" w:space="0" w:color="auto"/>
              <w:right w:val="single" w:sz="4" w:space="0" w:color="auto"/>
            </w:tcBorders>
          </w:tcPr>
          <w:p w14:paraId="166FD6A5" w14:textId="77777777" w:rsidR="008716D0" w:rsidRPr="00C76B97" w:rsidRDefault="008716D0"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5B8A3216" w14:textId="77777777" w:rsidR="008716D0" w:rsidRPr="00C76B97" w:rsidRDefault="008716D0"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FB04E08" w14:textId="77777777" w:rsidR="008716D0" w:rsidRPr="00C76B97" w:rsidRDefault="008716D0"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09AE7329" w14:textId="77777777" w:rsidR="008716D0" w:rsidRPr="00C76B97" w:rsidRDefault="008716D0"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8716D0" w:rsidRPr="00C76B97" w14:paraId="70A1C048" w14:textId="77777777" w:rsidTr="00E01374">
        <w:tc>
          <w:tcPr>
            <w:tcW w:w="2830" w:type="dxa"/>
            <w:tcBorders>
              <w:top w:val="single" w:sz="4" w:space="0" w:color="auto"/>
              <w:bottom w:val="single" w:sz="4" w:space="0" w:color="auto"/>
            </w:tcBorders>
          </w:tcPr>
          <w:p w14:paraId="6C64ADE4" w14:textId="77777777" w:rsidR="008716D0" w:rsidRPr="00442644" w:rsidRDefault="008716D0" w:rsidP="004148DA">
            <w:pPr>
              <w:pStyle w:val="NoSpacing"/>
              <w:spacing w:line="276" w:lineRule="auto"/>
              <w:rPr>
                <w:rFonts w:ascii="Arial Nova" w:hAnsi="Arial Nova"/>
                <w:sz w:val="4"/>
                <w:szCs w:val="24"/>
                <w:lang w:val="en"/>
              </w:rPr>
            </w:pPr>
          </w:p>
        </w:tc>
        <w:tc>
          <w:tcPr>
            <w:tcW w:w="284" w:type="dxa"/>
          </w:tcPr>
          <w:p w14:paraId="6D6FFDBC" w14:textId="77777777" w:rsidR="008716D0" w:rsidRPr="00442644" w:rsidRDefault="008716D0"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7C660383" w14:textId="77777777" w:rsidR="008716D0" w:rsidRPr="00442644" w:rsidRDefault="008716D0" w:rsidP="004148DA">
            <w:pPr>
              <w:pStyle w:val="NoSpacing"/>
              <w:spacing w:line="276" w:lineRule="auto"/>
              <w:rPr>
                <w:rFonts w:ascii="Arial Nova" w:hAnsi="Arial Nova"/>
                <w:sz w:val="4"/>
                <w:szCs w:val="24"/>
                <w:lang w:val="en"/>
              </w:rPr>
            </w:pPr>
          </w:p>
        </w:tc>
      </w:tr>
      <w:tr w:rsidR="008716D0" w:rsidRPr="00C76B97" w14:paraId="5DA2673A" w14:textId="77777777" w:rsidTr="00E01374">
        <w:tc>
          <w:tcPr>
            <w:tcW w:w="2830" w:type="dxa"/>
            <w:tcBorders>
              <w:top w:val="single" w:sz="4" w:space="0" w:color="auto"/>
              <w:left w:val="single" w:sz="4" w:space="0" w:color="auto"/>
              <w:bottom w:val="single" w:sz="4" w:space="0" w:color="auto"/>
              <w:right w:val="single" w:sz="4" w:space="0" w:color="auto"/>
            </w:tcBorders>
          </w:tcPr>
          <w:p w14:paraId="085A8890" w14:textId="77777777" w:rsidR="008716D0" w:rsidRPr="00C76B97" w:rsidRDefault="008716D0" w:rsidP="004148DA">
            <w:pPr>
              <w:pStyle w:val="NoSpacing"/>
              <w:spacing w:line="276" w:lineRule="auto"/>
              <w:rPr>
                <w:rFonts w:ascii="Arial Nova" w:hAnsi="Arial Nova"/>
                <w:sz w:val="24"/>
                <w:szCs w:val="24"/>
                <w:lang w:val="en"/>
              </w:rPr>
            </w:pPr>
            <w:r w:rsidRPr="00C76B97">
              <w:rPr>
                <w:rFonts w:ascii="Arial Nova" w:hAnsi="Arial Nova"/>
                <w:sz w:val="24"/>
                <w:szCs w:val="24"/>
                <w:lang w:val="en"/>
              </w:rPr>
              <w:t>Right to life</w:t>
            </w:r>
          </w:p>
          <w:p w14:paraId="1435C047" w14:textId="77777777" w:rsidR="008716D0" w:rsidRPr="00C76B97" w:rsidRDefault="008716D0"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6D1E0D9A" w14:textId="77777777" w:rsidR="008716D0" w:rsidRPr="00C76B97" w:rsidRDefault="008716D0"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4FCB46C" w14:textId="77777777" w:rsidR="008716D0" w:rsidRPr="00C76B97" w:rsidRDefault="008716D0"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People are protected from avoidable death through the safe management of the environment and equipment and through referral to appropriate healthcare services as and when they need to be. </w:t>
            </w:r>
          </w:p>
        </w:tc>
      </w:tr>
    </w:tbl>
    <w:p w14:paraId="3A5F0DAA" w14:textId="77777777" w:rsidR="008716D0" w:rsidRPr="00C76B97" w:rsidRDefault="008716D0" w:rsidP="008716D0">
      <w:pPr>
        <w:pStyle w:val="NoSpacing"/>
        <w:spacing w:line="276" w:lineRule="auto"/>
        <w:rPr>
          <w:rFonts w:ascii="Arial Nova" w:hAnsi="Arial Nova"/>
          <w:sz w:val="24"/>
          <w:szCs w:val="24"/>
          <w:lang w:val="en"/>
        </w:rPr>
      </w:pPr>
    </w:p>
    <w:p w14:paraId="6B9BF451" w14:textId="77777777" w:rsidR="00C76B97" w:rsidRDefault="00C76B97" w:rsidP="008716D0">
      <w:pPr>
        <w:pStyle w:val="NoSpacing"/>
        <w:spacing w:line="276" w:lineRule="auto"/>
        <w:rPr>
          <w:rFonts w:ascii="Arial Nova" w:hAnsi="Arial Nova"/>
          <w:b/>
          <w:sz w:val="24"/>
          <w:szCs w:val="24"/>
          <w:lang w:val="en"/>
        </w:rPr>
      </w:pPr>
    </w:p>
    <w:p w14:paraId="58F8C527" w14:textId="77777777" w:rsidR="00C76B97" w:rsidRDefault="00C76B97" w:rsidP="008716D0">
      <w:pPr>
        <w:pStyle w:val="NoSpacing"/>
        <w:spacing w:line="276" w:lineRule="auto"/>
        <w:rPr>
          <w:rFonts w:ascii="Arial Nova" w:hAnsi="Arial Nova"/>
          <w:b/>
          <w:sz w:val="24"/>
          <w:szCs w:val="24"/>
          <w:lang w:val="en"/>
        </w:rPr>
      </w:pPr>
    </w:p>
    <w:p w14:paraId="5AB06194" w14:textId="77777777" w:rsidR="00C76B97" w:rsidRDefault="00C76B97" w:rsidP="008716D0">
      <w:pPr>
        <w:pStyle w:val="NoSpacing"/>
        <w:spacing w:line="276" w:lineRule="auto"/>
        <w:rPr>
          <w:rFonts w:ascii="Arial Nova" w:hAnsi="Arial Nova"/>
          <w:b/>
          <w:sz w:val="24"/>
          <w:szCs w:val="24"/>
          <w:lang w:val="en"/>
        </w:rPr>
      </w:pPr>
    </w:p>
    <w:p w14:paraId="3B9C40A2" w14:textId="77777777" w:rsidR="00C76B97" w:rsidRDefault="00C76B97" w:rsidP="008716D0">
      <w:pPr>
        <w:pStyle w:val="NoSpacing"/>
        <w:spacing w:line="276" w:lineRule="auto"/>
        <w:rPr>
          <w:rFonts w:ascii="Arial Nova" w:hAnsi="Arial Nova"/>
          <w:b/>
          <w:sz w:val="24"/>
          <w:szCs w:val="24"/>
          <w:lang w:val="en"/>
        </w:rPr>
      </w:pPr>
    </w:p>
    <w:p w14:paraId="746866D5" w14:textId="77777777" w:rsidR="00C76B97" w:rsidRDefault="00C76B97" w:rsidP="008716D0">
      <w:pPr>
        <w:pStyle w:val="NoSpacing"/>
        <w:spacing w:line="276" w:lineRule="auto"/>
        <w:rPr>
          <w:rFonts w:ascii="Arial Nova" w:hAnsi="Arial Nova"/>
          <w:b/>
          <w:sz w:val="24"/>
          <w:szCs w:val="24"/>
          <w:lang w:val="en"/>
        </w:rPr>
      </w:pPr>
    </w:p>
    <w:p w14:paraId="643DED5E" w14:textId="77777777" w:rsidR="00C76B97" w:rsidRDefault="00C76B97" w:rsidP="008716D0">
      <w:pPr>
        <w:pStyle w:val="NoSpacing"/>
        <w:spacing w:line="276" w:lineRule="auto"/>
        <w:rPr>
          <w:rFonts w:ascii="Arial Nova" w:hAnsi="Arial Nova"/>
          <w:b/>
          <w:sz w:val="24"/>
          <w:szCs w:val="24"/>
          <w:lang w:val="en"/>
        </w:rPr>
      </w:pPr>
    </w:p>
    <w:p w14:paraId="36C80FE2" w14:textId="77777777" w:rsidR="00C76B97" w:rsidRDefault="00C76B97" w:rsidP="008716D0">
      <w:pPr>
        <w:pStyle w:val="NoSpacing"/>
        <w:spacing w:line="276" w:lineRule="auto"/>
        <w:rPr>
          <w:rFonts w:ascii="Arial Nova" w:hAnsi="Arial Nova"/>
          <w:b/>
          <w:sz w:val="24"/>
          <w:szCs w:val="24"/>
          <w:lang w:val="en"/>
        </w:rPr>
      </w:pPr>
    </w:p>
    <w:p w14:paraId="341617AF" w14:textId="77777777" w:rsidR="00C76B97" w:rsidRDefault="00C76B97" w:rsidP="008716D0">
      <w:pPr>
        <w:pStyle w:val="NoSpacing"/>
        <w:spacing w:line="276" w:lineRule="auto"/>
        <w:rPr>
          <w:rFonts w:ascii="Arial Nova" w:hAnsi="Arial Nova"/>
          <w:b/>
          <w:sz w:val="24"/>
          <w:szCs w:val="24"/>
          <w:lang w:val="en"/>
        </w:rPr>
      </w:pPr>
    </w:p>
    <w:p w14:paraId="4E977275" w14:textId="77777777" w:rsidR="00C76B97" w:rsidRDefault="00C76B97" w:rsidP="008716D0">
      <w:pPr>
        <w:pStyle w:val="NoSpacing"/>
        <w:spacing w:line="276" w:lineRule="auto"/>
        <w:rPr>
          <w:rFonts w:ascii="Arial Nova" w:hAnsi="Arial Nova"/>
          <w:b/>
          <w:sz w:val="24"/>
          <w:szCs w:val="24"/>
          <w:lang w:val="en"/>
        </w:rPr>
      </w:pPr>
    </w:p>
    <w:p w14:paraId="230EE333" w14:textId="77777777" w:rsidR="00C76B97" w:rsidRDefault="00C76B97" w:rsidP="008716D0">
      <w:pPr>
        <w:pStyle w:val="NoSpacing"/>
        <w:spacing w:line="276" w:lineRule="auto"/>
        <w:rPr>
          <w:rFonts w:ascii="Arial Nova" w:hAnsi="Arial Nova"/>
          <w:b/>
          <w:sz w:val="24"/>
          <w:szCs w:val="24"/>
          <w:lang w:val="en"/>
        </w:rPr>
      </w:pPr>
    </w:p>
    <w:p w14:paraId="0D2ED633" w14:textId="77777777" w:rsidR="00C76B97" w:rsidRDefault="00C76B97" w:rsidP="008716D0">
      <w:pPr>
        <w:pStyle w:val="NoSpacing"/>
        <w:spacing w:line="276" w:lineRule="auto"/>
        <w:rPr>
          <w:rFonts w:ascii="Arial Nova" w:hAnsi="Arial Nova"/>
          <w:b/>
          <w:sz w:val="24"/>
          <w:szCs w:val="24"/>
          <w:lang w:val="en"/>
        </w:rPr>
      </w:pPr>
    </w:p>
    <w:p w14:paraId="58DC1E9E" w14:textId="77777777" w:rsidR="00C76B97" w:rsidRDefault="00C76B97" w:rsidP="008716D0">
      <w:pPr>
        <w:pStyle w:val="NoSpacing"/>
        <w:spacing w:line="276" w:lineRule="auto"/>
        <w:rPr>
          <w:rFonts w:ascii="Arial Nova" w:hAnsi="Arial Nova"/>
          <w:b/>
          <w:sz w:val="24"/>
          <w:szCs w:val="24"/>
          <w:lang w:val="en"/>
        </w:rPr>
      </w:pPr>
    </w:p>
    <w:p w14:paraId="0F8F872A" w14:textId="77777777" w:rsidR="00C76B97" w:rsidRDefault="00C76B97" w:rsidP="008716D0">
      <w:pPr>
        <w:pStyle w:val="NoSpacing"/>
        <w:spacing w:line="276" w:lineRule="auto"/>
        <w:rPr>
          <w:rFonts w:ascii="Arial Nova" w:hAnsi="Arial Nova"/>
          <w:b/>
          <w:sz w:val="24"/>
          <w:szCs w:val="24"/>
          <w:lang w:val="en"/>
        </w:rPr>
      </w:pPr>
    </w:p>
    <w:p w14:paraId="10412217" w14:textId="77777777" w:rsidR="00C76B97" w:rsidRDefault="00C76B97" w:rsidP="008716D0">
      <w:pPr>
        <w:pStyle w:val="NoSpacing"/>
        <w:spacing w:line="276" w:lineRule="auto"/>
        <w:rPr>
          <w:rFonts w:ascii="Arial Nova" w:hAnsi="Arial Nova"/>
          <w:b/>
          <w:sz w:val="24"/>
          <w:szCs w:val="24"/>
          <w:lang w:val="en"/>
        </w:rPr>
      </w:pPr>
    </w:p>
    <w:p w14:paraId="2DC578F0" w14:textId="77777777" w:rsidR="00C76B97" w:rsidRDefault="00C76B97" w:rsidP="008716D0">
      <w:pPr>
        <w:pStyle w:val="NoSpacing"/>
        <w:spacing w:line="276" w:lineRule="auto"/>
        <w:rPr>
          <w:rFonts w:ascii="Arial Nova" w:hAnsi="Arial Nova"/>
          <w:b/>
          <w:sz w:val="24"/>
          <w:szCs w:val="24"/>
          <w:lang w:val="en"/>
        </w:rPr>
      </w:pPr>
    </w:p>
    <w:p w14:paraId="0BBD6BF4" w14:textId="77777777" w:rsidR="00C76B97" w:rsidRDefault="00C76B97" w:rsidP="008716D0">
      <w:pPr>
        <w:pStyle w:val="NoSpacing"/>
        <w:spacing w:line="276" w:lineRule="auto"/>
        <w:rPr>
          <w:rFonts w:ascii="Arial Nova" w:hAnsi="Arial Nova"/>
          <w:b/>
          <w:sz w:val="24"/>
          <w:szCs w:val="24"/>
          <w:lang w:val="en"/>
        </w:rPr>
      </w:pPr>
    </w:p>
    <w:p w14:paraId="7CE31E2B" w14:textId="77777777" w:rsidR="00C76B97" w:rsidRDefault="00C76B97" w:rsidP="008716D0">
      <w:pPr>
        <w:pStyle w:val="NoSpacing"/>
        <w:spacing w:line="276" w:lineRule="auto"/>
        <w:rPr>
          <w:rFonts w:ascii="Arial Nova" w:hAnsi="Arial Nova"/>
          <w:b/>
          <w:sz w:val="24"/>
          <w:szCs w:val="24"/>
          <w:lang w:val="en"/>
        </w:rPr>
      </w:pPr>
    </w:p>
    <w:p w14:paraId="3009501B" w14:textId="77777777" w:rsidR="00C76B97" w:rsidRDefault="00C76B97" w:rsidP="008716D0">
      <w:pPr>
        <w:pStyle w:val="NoSpacing"/>
        <w:spacing w:line="276" w:lineRule="auto"/>
        <w:rPr>
          <w:rFonts w:ascii="Arial Nova" w:hAnsi="Arial Nova"/>
          <w:b/>
          <w:sz w:val="24"/>
          <w:szCs w:val="24"/>
          <w:lang w:val="en"/>
        </w:rPr>
      </w:pPr>
    </w:p>
    <w:p w14:paraId="7052F8A4" w14:textId="77777777" w:rsidR="003A737E" w:rsidRDefault="003A737E" w:rsidP="008716D0">
      <w:pPr>
        <w:pStyle w:val="NoSpacing"/>
        <w:spacing w:line="276" w:lineRule="auto"/>
        <w:rPr>
          <w:rFonts w:ascii="Arial Nova" w:hAnsi="Arial Nova"/>
          <w:b/>
          <w:sz w:val="24"/>
          <w:szCs w:val="24"/>
          <w:lang w:val="en"/>
        </w:rPr>
      </w:pPr>
    </w:p>
    <w:p w14:paraId="3A19ADCE" w14:textId="77777777" w:rsidR="003A737E" w:rsidRDefault="003A737E" w:rsidP="008716D0">
      <w:pPr>
        <w:pStyle w:val="NoSpacing"/>
        <w:spacing w:line="276" w:lineRule="auto"/>
        <w:rPr>
          <w:rFonts w:ascii="Arial Nova" w:hAnsi="Arial Nova"/>
          <w:b/>
          <w:sz w:val="24"/>
          <w:szCs w:val="24"/>
          <w:lang w:val="en"/>
        </w:rPr>
      </w:pPr>
    </w:p>
    <w:p w14:paraId="062D85FD" w14:textId="77777777" w:rsidR="003A737E" w:rsidRDefault="003A737E" w:rsidP="008716D0">
      <w:pPr>
        <w:pStyle w:val="NoSpacing"/>
        <w:spacing w:line="276" w:lineRule="auto"/>
        <w:rPr>
          <w:rFonts w:ascii="Arial Nova" w:hAnsi="Arial Nova"/>
          <w:b/>
          <w:sz w:val="24"/>
          <w:szCs w:val="24"/>
          <w:lang w:val="en"/>
        </w:rPr>
      </w:pPr>
    </w:p>
    <w:p w14:paraId="1B79FFB2" w14:textId="77777777" w:rsidR="003A737E" w:rsidRDefault="003A737E" w:rsidP="008716D0">
      <w:pPr>
        <w:pStyle w:val="NoSpacing"/>
        <w:spacing w:line="276" w:lineRule="auto"/>
        <w:rPr>
          <w:rFonts w:ascii="Arial Nova" w:hAnsi="Arial Nova"/>
          <w:b/>
          <w:sz w:val="24"/>
          <w:szCs w:val="24"/>
          <w:lang w:val="en"/>
        </w:rPr>
      </w:pPr>
    </w:p>
    <w:p w14:paraId="32531FC3" w14:textId="77777777" w:rsidR="003A737E" w:rsidRDefault="003A737E" w:rsidP="008716D0">
      <w:pPr>
        <w:pStyle w:val="NoSpacing"/>
        <w:spacing w:line="276" w:lineRule="auto"/>
        <w:rPr>
          <w:rFonts w:ascii="Arial Nova" w:hAnsi="Arial Nova"/>
          <w:b/>
          <w:sz w:val="24"/>
          <w:szCs w:val="24"/>
          <w:lang w:val="en"/>
        </w:rPr>
      </w:pPr>
    </w:p>
    <w:p w14:paraId="39F65C59" w14:textId="77777777" w:rsidR="003A737E" w:rsidRDefault="003A737E" w:rsidP="008716D0">
      <w:pPr>
        <w:pStyle w:val="NoSpacing"/>
        <w:spacing w:line="276" w:lineRule="auto"/>
        <w:rPr>
          <w:rFonts w:ascii="Arial Nova" w:hAnsi="Arial Nova"/>
          <w:b/>
          <w:sz w:val="24"/>
          <w:szCs w:val="24"/>
          <w:lang w:val="en"/>
        </w:rPr>
      </w:pPr>
    </w:p>
    <w:p w14:paraId="3B419A60" w14:textId="77777777" w:rsidR="00C76B97" w:rsidRDefault="00C76B97" w:rsidP="008716D0">
      <w:pPr>
        <w:pStyle w:val="NoSpacing"/>
        <w:spacing w:line="276" w:lineRule="auto"/>
        <w:rPr>
          <w:rFonts w:ascii="Arial Nova" w:hAnsi="Arial Nova"/>
          <w:b/>
          <w:sz w:val="24"/>
          <w:szCs w:val="24"/>
          <w:lang w:val="en"/>
        </w:rPr>
      </w:pPr>
    </w:p>
    <w:p w14:paraId="5ECC18C2" w14:textId="77777777" w:rsidR="00C76B97" w:rsidRDefault="00C76B97" w:rsidP="008716D0">
      <w:pPr>
        <w:pStyle w:val="NoSpacing"/>
        <w:spacing w:line="276" w:lineRule="auto"/>
        <w:rPr>
          <w:rFonts w:ascii="Arial Nova" w:hAnsi="Arial Nova"/>
          <w:b/>
          <w:sz w:val="24"/>
          <w:szCs w:val="24"/>
          <w:lang w:val="en"/>
        </w:rPr>
      </w:pPr>
    </w:p>
    <w:p w14:paraId="56DEBA0B" w14:textId="3BD59450" w:rsidR="00C76B97" w:rsidRDefault="00C76B97" w:rsidP="008716D0">
      <w:pPr>
        <w:pStyle w:val="NoSpacing"/>
        <w:spacing w:line="276" w:lineRule="auto"/>
        <w:rPr>
          <w:rFonts w:ascii="Arial Nova" w:hAnsi="Arial Nova"/>
          <w:b/>
          <w:sz w:val="24"/>
          <w:szCs w:val="24"/>
          <w:lang w:val="en"/>
        </w:rPr>
      </w:pPr>
    </w:p>
    <w:p w14:paraId="0BA783D4" w14:textId="598F4982" w:rsidR="00442644" w:rsidRDefault="00442644" w:rsidP="008716D0">
      <w:pPr>
        <w:pStyle w:val="NoSpacing"/>
        <w:spacing w:line="276" w:lineRule="auto"/>
        <w:rPr>
          <w:rFonts w:ascii="Arial Nova" w:hAnsi="Arial Nova"/>
          <w:b/>
          <w:sz w:val="24"/>
          <w:szCs w:val="24"/>
          <w:lang w:val="en"/>
        </w:rPr>
      </w:pPr>
    </w:p>
    <w:p w14:paraId="6903EFB8" w14:textId="57104A79" w:rsidR="00442644" w:rsidRDefault="00442644" w:rsidP="008716D0">
      <w:pPr>
        <w:pStyle w:val="NoSpacing"/>
        <w:spacing w:line="276" w:lineRule="auto"/>
        <w:rPr>
          <w:rFonts w:ascii="Arial Nova" w:hAnsi="Arial Nova"/>
          <w:b/>
          <w:sz w:val="24"/>
          <w:szCs w:val="24"/>
          <w:lang w:val="en"/>
        </w:rPr>
      </w:pPr>
    </w:p>
    <w:p w14:paraId="2705DBA0" w14:textId="26C75089" w:rsidR="00442644" w:rsidRDefault="00442644" w:rsidP="008716D0">
      <w:pPr>
        <w:pStyle w:val="NoSpacing"/>
        <w:spacing w:line="276" w:lineRule="auto"/>
        <w:rPr>
          <w:rFonts w:ascii="Arial Nova" w:hAnsi="Arial Nova"/>
          <w:b/>
          <w:sz w:val="24"/>
          <w:szCs w:val="24"/>
          <w:lang w:val="en"/>
        </w:rPr>
      </w:pPr>
    </w:p>
    <w:p w14:paraId="47694F37" w14:textId="2E10DAB5" w:rsidR="00442644" w:rsidRDefault="00442644" w:rsidP="008716D0">
      <w:pPr>
        <w:pStyle w:val="NoSpacing"/>
        <w:spacing w:line="276" w:lineRule="auto"/>
        <w:rPr>
          <w:rFonts w:ascii="Arial Nova" w:hAnsi="Arial Nova"/>
          <w:b/>
          <w:sz w:val="24"/>
          <w:szCs w:val="24"/>
          <w:lang w:val="en"/>
        </w:rPr>
      </w:pPr>
    </w:p>
    <w:p w14:paraId="57A3108B" w14:textId="25BE8694" w:rsidR="00442644" w:rsidRDefault="00442644" w:rsidP="008716D0">
      <w:pPr>
        <w:pStyle w:val="NoSpacing"/>
        <w:spacing w:line="276" w:lineRule="auto"/>
        <w:rPr>
          <w:rFonts w:ascii="Arial Nova" w:hAnsi="Arial Nova"/>
          <w:b/>
          <w:sz w:val="24"/>
          <w:szCs w:val="24"/>
          <w:lang w:val="en"/>
        </w:rPr>
      </w:pPr>
    </w:p>
    <w:p w14:paraId="193DACB1" w14:textId="77777777" w:rsidR="00442644" w:rsidRDefault="00442644" w:rsidP="008716D0">
      <w:pPr>
        <w:pStyle w:val="NoSpacing"/>
        <w:spacing w:line="276" w:lineRule="auto"/>
        <w:rPr>
          <w:rFonts w:ascii="Arial Nova" w:hAnsi="Arial Nova"/>
          <w:b/>
          <w:sz w:val="24"/>
          <w:szCs w:val="24"/>
          <w:lang w:val="en"/>
        </w:rPr>
      </w:pPr>
    </w:p>
    <w:p w14:paraId="226B50EC" w14:textId="77777777" w:rsidR="00442644" w:rsidRDefault="00442644" w:rsidP="008716D0">
      <w:pPr>
        <w:pStyle w:val="NoSpacing"/>
        <w:spacing w:line="276" w:lineRule="auto"/>
        <w:rPr>
          <w:rFonts w:ascii="Arial Nova" w:hAnsi="Arial Nova"/>
          <w:b/>
          <w:sz w:val="24"/>
          <w:szCs w:val="24"/>
          <w:lang w:val="en"/>
        </w:rPr>
      </w:pPr>
    </w:p>
    <w:p w14:paraId="39942398" w14:textId="77777777" w:rsidR="008716D0" w:rsidRPr="00C76B97" w:rsidRDefault="008716D0" w:rsidP="008716D0">
      <w:pPr>
        <w:pStyle w:val="NoSpacing"/>
        <w:spacing w:line="276" w:lineRule="auto"/>
        <w:rPr>
          <w:rFonts w:ascii="Arial Nova" w:hAnsi="Arial Nova"/>
          <w:b/>
          <w:sz w:val="24"/>
          <w:szCs w:val="24"/>
          <w:lang w:val="en"/>
        </w:rPr>
      </w:pPr>
      <w:r w:rsidRPr="00C76B97">
        <w:rPr>
          <w:rFonts w:ascii="Arial Nova" w:hAnsi="Arial Nova"/>
          <w:b/>
          <w:sz w:val="24"/>
          <w:szCs w:val="24"/>
          <w:lang w:val="en"/>
        </w:rPr>
        <w:lastRenderedPageBreak/>
        <w:t>Key Line of Enquiry – Is the service effective?</w:t>
      </w:r>
    </w:p>
    <w:p w14:paraId="032651C5" w14:textId="77777777" w:rsidR="008716D0" w:rsidRPr="00C76B97" w:rsidRDefault="008716D0" w:rsidP="008716D0">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8716D0" w:rsidRPr="00C76B97" w14:paraId="169E670F" w14:textId="77777777" w:rsidTr="00E01374">
        <w:tc>
          <w:tcPr>
            <w:tcW w:w="2830" w:type="dxa"/>
            <w:tcBorders>
              <w:top w:val="single" w:sz="4" w:space="0" w:color="auto"/>
              <w:left w:val="single" w:sz="4" w:space="0" w:color="auto"/>
              <w:bottom w:val="single" w:sz="4" w:space="0" w:color="auto"/>
              <w:right w:val="single" w:sz="4" w:space="0" w:color="auto"/>
            </w:tcBorders>
          </w:tcPr>
          <w:p w14:paraId="701B93FB" w14:textId="77777777" w:rsidR="008716D0" w:rsidRPr="00C76B97" w:rsidRDefault="008716D0"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6D0904D6" w14:textId="77777777" w:rsidR="008716D0" w:rsidRPr="00C76B97" w:rsidRDefault="008716D0"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E0B71DE" w14:textId="77777777" w:rsidR="008716D0" w:rsidRPr="00C76B97" w:rsidRDefault="008716D0"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681C0951" w14:textId="77777777" w:rsidR="008716D0" w:rsidRPr="00C76B97" w:rsidRDefault="008716D0"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8716D0" w:rsidRPr="00C76B97" w14:paraId="452ED664" w14:textId="77777777" w:rsidTr="00E01374">
        <w:tc>
          <w:tcPr>
            <w:tcW w:w="2830" w:type="dxa"/>
            <w:tcBorders>
              <w:top w:val="single" w:sz="4" w:space="0" w:color="auto"/>
              <w:bottom w:val="single" w:sz="4" w:space="0" w:color="auto"/>
            </w:tcBorders>
          </w:tcPr>
          <w:p w14:paraId="55E45CE0" w14:textId="77777777" w:rsidR="008716D0" w:rsidRPr="00442644" w:rsidRDefault="008716D0" w:rsidP="004148DA">
            <w:pPr>
              <w:pStyle w:val="NoSpacing"/>
              <w:spacing w:line="276" w:lineRule="auto"/>
              <w:rPr>
                <w:rFonts w:ascii="Arial Nova" w:hAnsi="Arial Nova"/>
                <w:sz w:val="4"/>
                <w:szCs w:val="24"/>
                <w:lang w:val="en"/>
              </w:rPr>
            </w:pPr>
          </w:p>
        </w:tc>
        <w:tc>
          <w:tcPr>
            <w:tcW w:w="284" w:type="dxa"/>
          </w:tcPr>
          <w:p w14:paraId="34CBE095" w14:textId="77777777" w:rsidR="008716D0" w:rsidRPr="00442644" w:rsidRDefault="008716D0"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C737A7D" w14:textId="77777777" w:rsidR="008716D0" w:rsidRPr="00442644" w:rsidRDefault="008716D0" w:rsidP="004148DA">
            <w:pPr>
              <w:pStyle w:val="NoSpacing"/>
              <w:spacing w:line="276" w:lineRule="auto"/>
              <w:rPr>
                <w:rFonts w:ascii="Arial Nova" w:hAnsi="Arial Nova"/>
                <w:sz w:val="4"/>
                <w:szCs w:val="24"/>
                <w:lang w:val="en"/>
              </w:rPr>
            </w:pPr>
          </w:p>
        </w:tc>
      </w:tr>
      <w:tr w:rsidR="00E01374" w:rsidRPr="00C76B97" w14:paraId="273A3D4F" w14:textId="77777777" w:rsidTr="00E01374">
        <w:tc>
          <w:tcPr>
            <w:tcW w:w="2830" w:type="dxa"/>
            <w:vMerge w:val="restart"/>
            <w:tcBorders>
              <w:top w:val="single" w:sz="4" w:space="0" w:color="auto"/>
              <w:left w:val="single" w:sz="4" w:space="0" w:color="auto"/>
              <w:bottom w:val="single" w:sz="4" w:space="0" w:color="auto"/>
              <w:right w:val="single" w:sz="4" w:space="0" w:color="auto"/>
            </w:tcBorders>
          </w:tcPr>
          <w:p w14:paraId="30E39105" w14:textId="77777777" w:rsidR="00E01374" w:rsidRPr="00C76B97" w:rsidRDefault="00E01374" w:rsidP="004148DA">
            <w:pPr>
              <w:pStyle w:val="NoSpacing"/>
              <w:spacing w:line="276" w:lineRule="auto"/>
              <w:rPr>
                <w:rFonts w:ascii="Arial Nova" w:hAnsi="Arial Nova"/>
                <w:sz w:val="24"/>
                <w:szCs w:val="24"/>
                <w:lang w:val="en"/>
              </w:rPr>
            </w:pPr>
            <w:r w:rsidRPr="00C76B97">
              <w:rPr>
                <w:rFonts w:ascii="Arial Nova" w:hAnsi="Arial Nova"/>
                <w:sz w:val="24"/>
                <w:szCs w:val="24"/>
                <w:lang w:val="en"/>
              </w:rPr>
              <w:t>Fairness</w:t>
            </w:r>
          </w:p>
          <w:p w14:paraId="253F4CBA"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86F423B"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F4C8FED" w14:textId="77777777" w:rsidR="00E01374" w:rsidRPr="00C76B97" w:rsidRDefault="00E01374" w:rsidP="008716D0">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is a clear process in place for obtaining ‘valid’ consent to care and treatment which is in line with the requirements of the Mental Capacity Act. </w:t>
            </w:r>
          </w:p>
        </w:tc>
      </w:tr>
      <w:tr w:rsidR="00E01374" w:rsidRPr="00C76B97" w14:paraId="6AE49658" w14:textId="77777777" w:rsidTr="00E01374">
        <w:tc>
          <w:tcPr>
            <w:tcW w:w="2830" w:type="dxa"/>
            <w:vMerge/>
            <w:tcBorders>
              <w:left w:val="single" w:sz="4" w:space="0" w:color="auto"/>
              <w:bottom w:val="single" w:sz="4" w:space="0" w:color="auto"/>
              <w:right w:val="single" w:sz="4" w:space="0" w:color="auto"/>
            </w:tcBorders>
          </w:tcPr>
          <w:p w14:paraId="004EBABF"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675EE9F5" w14:textId="77777777" w:rsidR="00E01374" w:rsidRPr="00442644"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F423B2A" w14:textId="77777777" w:rsidR="00E01374" w:rsidRPr="00442644" w:rsidRDefault="00E01374" w:rsidP="004148DA">
            <w:pPr>
              <w:pStyle w:val="NoSpacing"/>
              <w:spacing w:line="276" w:lineRule="auto"/>
              <w:rPr>
                <w:rFonts w:ascii="Arial Nova" w:hAnsi="Arial Nova"/>
                <w:sz w:val="4"/>
                <w:szCs w:val="24"/>
                <w:lang w:val="en"/>
              </w:rPr>
            </w:pPr>
          </w:p>
        </w:tc>
      </w:tr>
      <w:tr w:rsidR="00E01374" w:rsidRPr="00C76B97" w14:paraId="0B008355" w14:textId="77777777" w:rsidTr="00E01374">
        <w:tc>
          <w:tcPr>
            <w:tcW w:w="2830" w:type="dxa"/>
            <w:vMerge/>
            <w:tcBorders>
              <w:left w:val="single" w:sz="4" w:space="0" w:color="auto"/>
              <w:bottom w:val="single" w:sz="4" w:space="0" w:color="auto"/>
              <w:right w:val="single" w:sz="4" w:space="0" w:color="auto"/>
            </w:tcBorders>
          </w:tcPr>
          <w:p w14:paraId="5E6890DF"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6C8AB238"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FE40E2C" w14:textId="77777777" w:rsidR="00E01374" w:rsidRPr="00C76B97" w:rsidRDefault="00E01374" w:rsidP="008716D0">
            <w:pPr>
              <w:pStyle w:val="NoSpacing"/>
              <w:spacing w:line="276" w:lineRule="auto"/>
              <w:jc w:val="both"/>
              <w:rPr>
                <w:rFonts w:ascii="Arial Nova" w:hAnsi="Arial Nova"/>
                <w:sz w:val="24"/>
                <w:szCs w:val="24"/>
                <w:lang w:val="en"/>
              </w:rPr>
            </w:pPr>
            <w:r w:rsidRPr="00C76B97">
              <w:rPr>
                <w:rFonts w:ascii="Arial Nova" w:hAnsi="Arial Nova"/>
                <w:sz w:val="24"/>
                <w:szCs w:val="24"/>
                <w:lang w:val="en"/>
              </w:rPr>
              <w:t>People are provided with the information and support to enable them to make decisions about their care, support and any treatment.</w:t>
            </w:r>
          </w:p>
        </w:tc>
      </w:tr>
      <w:tr w:rsidR="00E01374" w:rsidRPr="00C76B97" w14:paraId="70969CD1" w14:textId="77777777" w:rsidTr="00E01374">
        <w:tc>
          <w:tcPr>
            <w:tcW w:w="2830" w:type="dxa"/>
            <w:vMerge/>
            <w:tcBorders>
              <w:left w:val="single" w:sz="4" w:space="0" w:color="auto"/>
              <w:bottom w:val="single" w:sz="4" w:space="0" w:color="auto"/>
              <w:right w:val="single" w:sz="4" w:space="0" w:color="auto"/>
            </w:tcBorders>
          </w:tcPr>
          <w:p w14:paraId="2DBB0316"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7A722719" w14:textId="77777777" w:rsidR="00E01374" w:rsidRPr="00442644"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852EE8F" w14:textId="77777777" w:rsidR="00E01374" w:rsidRPr="00442644" w:rsidRDefault="00E01374" w:rsidP="004148DA">
            <w:pPr>
              <w:pStyle w:val="NoSpacing"/>
              <w:spacing w:line="276" w:lineRule="auto"/>
              <w:rPr>
                <w:rFonts w:ascii="Arial Nova" w:hAnsi="Arial Nova"/>
                <w:sz w:val="4"/>
                <w:szCs w:val="24"/>
                <w:lang w:val="en"/>
              </w:rPr>
            </w:pPr>
          </w:p>
        </w:tc>
      </w:tr>
      <w:tr w:rsidR="00E01374" w:rsidRPr="00C76B97" w14:paraId="381C3009" w14:textId="77777777" w:rsidTr="00E01374">
        <w:tc>
          <w:tcPr>
            <w:tcW w:w="2830" w:type="dxa"/>
            <w:vMerge/>
            <w:tcBorders>
              <w:left w:val="single" w:sz="4" w:space="0" w:color="auto"/>
              <w:bottom w:val="single" w:sz="4" w:space="0" w:color="auto"/>
              <w:right w:val="single" w:sz="4" w:space="0" w:color="auto"/>
            </w:tcBorders>
          </w:tcPr>
          <w:p w14:paraId="5D0AF8F5"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8FDB2BD"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7BEA713" w14:textId="77777777" w:rsidR="00E01374" w:rsidRPr="00C76B97" w:rsidRDefault="00E01374" w:rsidP="008716D0">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When relevant, people’s rights are protected through practice which complies with the Mental Health Act 1983. </w:t>
            </w:r>
          </w:p>
        </w:tc>
      </w:tr>
      <w:tr w:rsidR="008716D0" w:rsidRPr="00C76B97" w14:paraId="74B319BA" w14:textId="77777777" w:rsidTr="00E01374">
        <w:tc>
          <w:tcPr>
            <w:tcW w:w="2830" w:type="dxa"/>
            <w:tcBorders>
              <w:top w:val="single" w:sz="4" w:space="0" w:color="auto"/>
              <w:bottom w:val="single" w:sz="4" w:space="0" w:color="auto"/>
            </w:tcBorders>
          </w:tcPr>
          <w:p w14:paraId="2C6BA296" w14:textId="77777777" w:rsidR="008716D0" w:rsidRPr="00442644" w:rsidRDefault="008716D0" w:rsidP="004148DA">
            <w:pPr>
              <w:pStyle w:val="NoSpacing"/>
              <w:spacing w:line="276" w:lineRule="auto"/>
              <w:rPr>
                <w:rFonts w:ascii="Arial Nova" w:hAnsi="Arial Nova"/>
                <w:sz w:val="4"/>
                <w:szCs w:val="24"/>
                <w:lang w:val="en"/>
              </w:rPr>
            </w:pPr>
          </w:p>
        </w:tc>
        <w:tc>
          <w:tcPr>
            <w:tcW w:w="284" w:type="dxa"/>
          </w:tcPr>
          <w:p w14:paraId="38491BC0" w14:textId="77777777" w:rsidR="008716D0" w:rsidRPr="00442644" w:rsidRDefault="008716D0"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7BA649F" w14:textId="77777777" w:rsidR="008716D0" w:rsidRPr="00442644" w:rsidRDefault="008716D0" w:rsidP="004148DA">
            <w:pPr>
              <w:pStyle w:val="NoSpacing"/>
              <w:spacing w:line="276" w:lineRule="auto"/>
              <w:rPr>
                <w:rFonts w:ascii="Arial Nova" w:hAnsi="Arial Nova"/>
                <w:sz w:val="4"/>
                <w:szCs w:val="24"/>
                <w:lang w:val="en"/>
              </w:rPr>
            </w:pPr>
          </w:p>
        </w:tc>
      </w:tr>
      <w:tr w:rsidR="008716D0" w:rsidRPr="00C76B97" w14:paraId="1D8DB074" w14:textId="77777777" w:rsidTr="00E01374">
        <w:tc>
          <w:tcPr>
            <w:tcW w:w="2830" w:type="dxa"/>
            <w:tcBorders>
              <w:top w:val="single" w:sz="4" w:space="0" w:color="auto"/>
              <w:left w:val="single" w:sz="4" w:space="0" w:color="auto"/>
              <w:bottom w:val="single" w:sz="4" w:space="0" w:color="auto"/>
              <w:right w:val="single" w:sz="4" w:space="0" w:color="auto"/>
            </w:tcBorders>
          </w:tcPr>
          <w:p w14:paraId="15EED8FA" w14:textId="77777777" w:rsidR="008716D0" w:rsidRPr="00C76B97" w:rsidRDefault="008716D0" w:rsidP="004148DA">
            <w:pPr>
              <w:pStyle w:val="NoSpacing"/>
              <w:spacing w:line="276" w:lineRule="auto"/>
              <w:rPr>
                <w:rFonts w:ascii="Arial Nova" w:hAnsi="Arial Nova"/>
                <w:sz w:val="24"/>
                <w:szCs w:val="24"/>
                <w:lang w:val="en"/>
              </w:rPr>
            </w:pPr>
            <w:r w:rsidRPr="00C76B97">
              <w:rPr>
                <w:rFonts w:ascii="Arial Nova" w:hAnsi="Arial Nova"/>
                <w:sz w:val="24"/>
                <w:szCs w:val="24"/>
                <w:lang w:val="en"/>
              </w:rPr>
              <w:t>Respect</w:t>
            </w:r>
          </w:p>
          <w:p w14:paraId="0706B196" w14:textId="77777777" w:rsidR="008716D0" w:rsidRPr="00C76B97" w:rsidRDefault="008716D0"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6D774E7" w14:textId="77777777" w:rsidR="008716D0" w:rsidRPr="00C76B97" w:rsidRDefault="008716D0"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2AC783E" w14:textId="77777777" w:rsidR="008716D0" w:rsidRPr="00C76B97" w:rsidRDefault="008716D0"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People are consulted about and involved in the process of their own care</w:t>
            </w:r>
            <w:r w:rsidR="00A677DD" w:rsidRPr="00C76B97">
              <w:rPr>
                <w:rFonts w:ascii="Arial Nova" w:hAnsi="Arial Nova"/>
                <w:sz w:val="24"/>
                <w:szCs w:val="24"/>
                <w:lang w:val="en"/>
              </w:rPr>
              <w:t>, support</w:t>
            </w:r>
            <w:r w:rsidRPr="00C76B97">
              <w:rPr>
                <w:rFonts w:ascii="Arial Nova" w:hAnsi="Arial Nova"/>
                <w:sz w:val="24"/>
                <w:szCs w:val="24"/>
                <w:lang w:val="en"/>
              </w:rPr>
              <w:t xml:space="preserve"> and </w:t>
            </w:r>
            <w:r w:rsidR="00A677DD" w:rsidRPr="00C76B97">
              <w:rPr>
                <w:rFonts w:ascii="Arial Nova" w:hAnsi="Arial Nova"/>
                <w:sz w:val="24"/>
                <w:szCs w:val="24"/>
                <w:lang w:val="en"/>
              </w:rPr>
              <w:t xml:space="preserve">any </w:t>
            </w:r>
            <w:r w:rsidRPr="00C76B97">
              <w:rPr>
                <w:rFonts w:ascii="Arial Nova" w:hAnsi="Arial Nova"/>
                <w:sz w:val="24"/>
                <w:szCs w:val="24"/>
                <w:lang w:val="en"/>
              </w:rPr>
              <w:t xml:space="preserve">treatment. </w:t>
            </w:r>
          </w:p>
        </w:tc>
      </w:tr>
      <w:tr w:rsidR="008716D0" w:rsidRPr="00C76B97" w14:paraId="1C0EBDF5" w14:textId="77777777" w:rsidTr="00E01374">
        <w:tc>
          <w:tcPr>
            <w:tcW w:w="2830" w:type="dxa"/>
            <w:tcBorders>
              <w:top w:val="single" w:sz="4" w:space="0" w:color="auto"/>
              <w:bottom w:val="single" w:sz="4" w:space="0" w:color="auto"/>
            </w:tcBorders>
          </w:tcPr>
          <w:p w14:paraId="5FB70205" w14:textId="77777777" w:rsidR="008716D0" w:rsidRPr="00442644" w:rsidRDefault="008716D0" w:rsidP="004148DA">
            <w:pPr>
              <w:pStyle w:val="NoSpacing"/>
              <w:spacing w:line="276" w:lineRule="auto"/>
              <w:rPr>
                <w:rFonts w:ascii="Arial Nova" w:hAnsi="Arial Nova"/>
                <w:sz w:val="4"/>
                <w:szCs w:val="24"/>
                <w:lang w:val="en"/>
              </w:rPr>
            </w:pPr>
          </w:p>
        </w:tc>
        <w:tc>
          <w:tcPr>
            <w:tcW w:w="284" w:type="dxa"/>
          </w:tcPr>
          <w:p w14:paraId="0AD55648" w14:textId="77777777" w:rsidR="008716D0" w:rsidRPr="00442644" w:rsidRDefault="008716D0"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55BC12D" w14:textId="77777777" w:rsidR="008716D0" w:rsidRPr="00442644" w:rsidRDefault="008716D0" w:rsidP="004148DA">
            <w:pPr>
              <w:pStyle w:val="NoSpacing"/>
              <w:spacing w:line="276" w:lineRule="auto"/>
              <w:rPr>
                <w:rFonts w:ascii="Arial Nova" w:hAnsi="Arial Nova"/>
                <w:sz w:val="4"/>
                <w:szCs w:val="24"/>
                <w:lang w:val="en"/>
              </w:rPr>
            </w:pPr>
          </w:p>
        </w:tc>
      </w:tr>
      <w:tr w:rsidR="00E01374" w:rsidRPr="00C76B97" w14:paraId="6DF25A6D" w14:textId="77777777" w:rsidTr="00E01374">
        <w:tc>
          <w:tcPr>
            <w:tcW w:w="2830" w:type="dxa"/>
            <w:vMerge w:val="restart"/>
            <w:tcBorders>
              <w:top w:val="single" w:sz="4" w:space="0" w:color="auto"/>
              <w:left w:val="single" w:sz="4" w:space="0" w:color="auto"/>
              <w:bottom w:val="single" w:sz="4" w:space="0" w:color="auto"/>
              <w:right w:val="single" w:sz="4" w:space="0" w:color="auto"/>
            </w:tcBorders>
          </w:tcPr>
          <w:p w14:paraId="7C9A14FA" w14:textId="77777777" w:rsidR="00E01374" w:rsidRPr="00C76B97" w:rsidRDefault="00E01374" w:rsidP="004148DA">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p w14:paraId="3E23A4C5"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874ED68"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8C4B8CD" w14:textId="77777777" w:rsidR="00E01374" w:rsidRPr="00C76B97" w:rsidRDefault="00E01374" w:rsidP="008716D0">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are guidelines and measures in place to prevent people being subject to unlawful discrimination in relation to decisions about their care, support and any treatment. </w:t>
            </w:r>
          </w:p>
        </w:tc>
      </w:tr>
      <w:tr w:rsidR="00E01374" w:rsidRPr="00C76B97" w14:paraId="3D5DC391" w14:textId="77777777" w:rsidTr="00E01374">
        <w:tc>
          <w:tcPr>
            <w:tcW w:w="2830" w:type="dxa"/>
            <w:vMerge/>
            <w:tcBorders>
              <w:left w:val="single" w:sz="4" w:space="0" w:color="auto"/>
              <w:bottom w:val="single" w:sz="4" w:space="0" w:color="auto"/>
              <w:right w:val="single" w:sz="4" w:space="0" w:color="auto"/>
            </w:tcBorders>
          </w:tcPr>
          <w:p w14:paraId="0583EC28"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31076504" w14:textId="77777777" w:rsidR="00E01374" w:rsidRPr="00442644"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3BB23EC" w14:textId="77777777" w:rsidR="00E01374" w:rsidRPr="00442644" w:rsidRDefault="00E01374" w:rsidP="004148DA">
            <w:pPr>
              <w:pStyle w:val="NoSpacing"/>
              <w:spacing w:line="276" w:lineRule="auto"/>
              <w:rPr>
                <w:rFonts w:ascii="Arial Nova" w:hAnsi="Arial Nova"/>
                <w:sz w:val="4"/>
                <w:szCs w:val="24"/>
                <w:lang w:val="en"/>
              </w:rPr>
            </w:pPr>
          </w:p>
        </w:tc>
      </w:tr>
      <w:tr w:rsidR="00E01374" w:rsidRPr="00C76B97" w14:paraId="0C3E540F" w14:textId="77777777" w:rsidTr="00E01374">
        <w:tc>
          <w:tcPr>
            <w:tcW w:w="2830" w:type="dxa"/>
            <w:vMerge/>
            <w:tcBorders>
              <w:left w:val="single" w:sz="4" w:space="0" w:color="auto"/>
              <w:bottom w:val="single" w:sz="4" w:space="0" w:color="auto"/>
              <w:right w:val="single" w:sz="4" w:space="0" w:color="auto"/>
            </w:tcBorders>
          </w:tcPr>
          <w:p w14:paraId="5124594E" w14:textId="77777777" w:rsidR="00E01374" w:rsidRPr="00C76B97" w:rsidRDefault="00E01374" w:rsidP="008716D0">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A82F80C"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D72E816" w14:textId="77777777" w:rsidR="00E01374" w:rsidRPr="00C76B97" w:rsidRDefault="00E01374"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Where necessary, reasonable adjustments are made to enable people to provide ‘valid’ consent.</w:t>
            </w:r>
          </w:p>
        </w:tc>
      </w:tr>
      <w:tr w:rsidR="008716D0" w:rsidRPr="00C76B97" w14:paraId="727B45A8" w14:textId="77777777" w:rsidTr="00E01374">
        <w:tc>
          <w:tcPr>
            <w:tcW w:w="2830" w:type="dxa"/>
            <w:tcBorders>
              <w:top w:val="single" w:sz="4" w:space="0" w:color="auto"/>
              <w:bottom w:val="single" w:sz="4" w:space="0" w:color="auto"/>
            </w:tcBorders>
          </w:tcPr>
          <w:p w14:paraId="4E2B828A" w14:textId="77777777" w:rsidR="008716D0" w:rsidRPr="00442644" w:rsidRDefault="008716D0" w:rsidP="004148DA">
            <w:pPr>
              <w:pStyle w:val="NoSpacing"/>
              <w:spacing w:line="276" w:lineRule="auto"/>
              <w:rPr>
                <w:rFonts w:ascii="Arial Nova" w:hAnsi="Arial Nova"/>
                <w:sz w:val="4"/>
                <w:szCs w:val="24"/>
                <w:lang w:val="en"/>
              </w:rPr>
            </w:pPr>
          </w:p>
        </w:tc>
        <w:tc>
          <w:tcPr>
            <w:tcW w:w="284" w:type="dxa"/>
          </w:tcPr>
          <w:p w14:paraId="763BBFB9" w14:textId="77777777" w:rsidR="008716D0" w:rsidRPr="00442644" w:rsidRDefault="008716D0"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D370302" w14:textId="77777777" w:rsidR="008716D0" w:rsidRPr="00442644" w:rsidRDefault="008716D0" w:rsidP="004148DA">
            <w:pPr>
              <w:pStyle w:val="NoSpacing"/>
              <w:spacing w:line="276" w:lineRule="auto"/>
              <w:rPr>
                <w:rFonts w:ascii="Arial Nova" w:hAnsi="Arial Nova"/>
                <w:sz w:val="4"/>
                <w:szCs w:val="24"/>
                <w:lang w:val="en"/>
              </w:rPr>
            </w:pPr>
          </w:p>
        </w:tc>
      </w:tr>
      <w:tr w:rsidR="008716D0" w:rsidRPr="00C76B97" w14:paraId="07931B7A" w14:textId="77777777" w:rsidTr="00E01374">
        <w:tc>
          <w:tcPr>
            <w:tcW w:w="2830" w:type="dxa"/>
            <w:tcBorders>
              <w:top w:val="single" w:sz="4" w:space="0" w:color="auto"/>
              <w:left w:val="single" w:sz="4" w:space="0" w:color="auto"/>
              <w:bottom w:val="single" w:sz="4" w:space="0" w:color="auto"/>
              <w:right w:val="single" w:sz="4" w:space="0" w:color="auto"/>
            </w:tcBorders>
          </w:tcPr>
          <w:p w14:paraId="7E2C2774" w14:textId="77777777" w:rsidR="008716D0" w:rsidRPr="00C76B97" w:rsidRDefault="008716D0" w:rsidP="008716D0">
            <w:pPr>
              <w:pStyle w:val="NoSpacing"/>
              <w:spacing w:line="276" w:lineRule="auto"/>
              <w:rPr>
                <w:rFonts w:ascii="Arial Nova" w:hAnsi="Arial Nova"/>
                <w:sz w:val="24"/>
                <w:szCs w:val="24"/>
                <w:lang w:val="en"/>
              </w:rPr>
            </w:pPr>
            <w:r w:rsidRPr="00C76B97">
              <w:rPr>
                <w:rFonts w:ascii="Arial Nova" w:hAnsi="Arial Nova"/>
                <w:sz w:val="24"/>
                <w:szCs w:val="24"/>
                <w:lang w:val="en"/>
              </w:rPr>
              <w:t>Dignity</w:t>
            </w:r>
          </w:p>
          <w:p w14:paraId="7EF27CDB" w14:textId="77777777" w:rsidR="008716D0" w:rsidRPr="00C76B97" w:rsidRDefault="008716D0"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7ACD72B" w14:textId="77777777" w:rsidR="008716D0" w:rsidRPr="00C76B97" w:rsidRDefault="008716D0"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CC75EF7" w14:textId="77777777" w:rsidR="008716D0" w:rsidRPr="00C76B97" w:rsidRDefault="004148DA"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environment and service </w:t>
            </w:r>
            <w:proofErr w:type="gramStart"/>
            <w:r w:rsidRPr="00C76B97">
              <w:rPr>
                <w:rFonts w:ascii="Arial Nova" w:hAnsi="Arial Nova"/>
                <w:sz w:val="24"/>
                <w:szCs w:val="24"/>
                <w:lang w:val="en"/>
              </w:rPr>
              <w:t>is</w:t>
            </w:r>
            <w:proofErr w:type="gramEnd"/>
            <w:r w:rsidRPr="00C76B97">
              <w:rPr>
                <w:rFonts w:ascii="Arial Nova" w:hAnsi="Arial Nova"/>
                <w:sz w:val="24"/>
                <w:szCs w:val="24"/>
                <w:lang w:val="en"/>
              </w:rPr>
              <w:t xml:space="preserve"> designed to promote people’s dignity. e.g. there are measures in place to ensure that people receive the nutrition and hydration and / or the pain management they need. </w:t>
            </w:r>
          </w:p>
        </w:tc>
      </w:tr>
    </w:tbl>
    <w:p w14:paraId="3191C09B" w14:textId="77777777" w:rsidR="007238DE" w:rsidRPr="00C76B97" w:rsidRDefault="007238DE" w:rsidP="0049515C">
      <w:pPr>
        <w:pStyle w:val="NoSpacing"/>
        <w:spacing w:line="276" w:lineRule="auto"/>
        <w:rPr>
          <w:rFonts w:ascii="Arial Nova" w:hAnsi="Arial Nova"/>
          <w:sz w:val="24"/>
          <w:szCs w:val="24"/>
          <w:lang w:val="en"/>
        </w:rPr>
      </w:pPr>
    </w:p>
    <w:p w14:paraId="3F96D75F" w14:textId="77777777" w:rsidR="001177BA" w:rsidRPr="00C76B97" w:rsidRDefault="001177BA" w:rsidP="0049515C">
      <w:pPr>
        <w:pStyle w:val="NoSpacing"/>
        <w:spacing w:line="276" w:lineRule="auto"/>
        <w:rPr>
          <w:rFonts w:ascii="Arial Nova" w:hAnsi="Arial Nova"/>
          <w:sz w:val="24"/>
          <w:szCs w:val="24"/>
          <w:lang w:val="en"/>
        </w:rPr>
      </w:pPr>
    </w:p>
    <w:p w14:paraId="18D121EB" w14:textId="77777777" w:rsidR="001177BA" w:rsidRDefault="001177BA" w:rsidP="0049515C">
      <w:pPr>
        <w:pStyle w:val="NoSpacing"/>
        <w:spacing w:line="276" w:lineRule="auto"/>
        <w:rPr>
          <w:rFonts w:ascii="Arial Nova" w:hAnsi="Arial Nova"/>
          <w:sz w:val="24"/>
          <w:szCs w:val="24"/>
          <w:lang w:val="en"/>
        </w:rPr>
      </w:pPr>
    </w:p>
    <w:p w14:paraId="2A0EF603" w14:textId="77777777" w:rsidR="00C76B97" w:rsidRDefault="00C76B97" w:rsidP="0049515C">
      <w:pPr>
        <w:pStyle w:val="NoSpacing"/>
        <w:spacing w:line="276" w:lineRule="auto"/>
        <w:rPr>
          <w:rFonts w:ascii="Arial Nova" w:hAnsi="Arial Nova"/>
          <w:sz w:val="24"/>
          <w:szCs w:val="24"/>
          <w:lang w:val="en"/>
        </w:rPr>
      </w:pPr>
    </w:p>
    <w:p w14:paraId="1B008910" w14:textId="77777777" w:rsidR="00C76B97" w:rsidRPr="00C76B97" w:rsidRDefault="00C76B97" w:rsidP="0049515C">
      <w:pPr>
        <w:pStyle w:val="NoSpacing"/>
        <w:spacing w:line="276" w:lineRule="auto"/>
        <w:rPr>
          <w:rFonts w:ascii="Arial Nova" w:hAnsi="Arial Nova"/>
          <w:sz w:val="24"/>
          <w:szCs w:val="24"/>
          <w:lang w:val="en"/>
        </w:rPr>
      </w:pPr>
    </w:p>
    <w:p w14:paraId="7E96F896" w14:textId="77777777" w:rsidR="001177BA" w:rsidRDefault="001177BA" w:rsidP="0049515C">
      <w:pPr>
        <w:pStyle w:val="NoSpacing"/>
        <w:spacing w:line="276" w:lineRule="auto"/>
        <w:rPr>
          <w:rFonts w:ascii="Arial Nova" w:hAnsi="Arial Nova"/>
          <w:sz w:val="24"/>
          <w:szCs w:val="24"/>
          <w:lang w:val="en"/>
        </w:rPr>
      </w:pPr>
    </w:p>
    <w:p w14:paraId="00CB812A" w14:textId="0A0C3BAA" w:rsidR="003A737E" w:rsidRDefault="003A737E" w:rsidP="0049515C">
      <w:pPr>
        <w:pStyle w:val="NoSpacing"/>
        <w:spacing w:line="276" w:lineRule="auto"/>
        <w:rPr>
          <w:rFonts w:ascii="Arial Nova" w:hAnsi="Arial Nova"/>
          <w:sz w:val="24"/>
          <w:szCs w:val="24"/>
          <w:lang w:val="en"/>
        </w:rPr>
      </w:pPr>
    </w:p>
    <w:p w14:paraId="125998A4" w14:textId="124181AE" w:rsidR="00442644" w:rsidRDefault="00442644" w:rsidP="0049515C">
      <w:pPr>
        <w:pStyle w:val="NoSpacing"/>
        <w:spacing w:line="276" w:lineRule="auto"/>
        <w:rPr>
          <w:rFonts w:ascii="Arial Nova" w:hAnsi="Arial Nova"/>
          <w:sz w:val="24"/>
          <w:szCs w:val="24"/>
          <w:lang w:val="en"/>
        </w:rPr>
      </w:pPr>
    </w:p>
    <w:p w14:paraId="7618A93A" w14:textId="6E16BC5E" w:rsidR="00442644" w:rsidRDefault="00442644" w:rsidP="0049515C">
      <w:pPr>
        <w:pStyle w:val="NoSpacing"/>
        <w:spacing w:line="276" w:lineRule="auto"/>
        <w:rPr>
          <w:rFonts w:ascii="Arial Nova" w:hAnsi="Arial Nova"/>
          <w:sz w:val="24"/>
          <w:szCs w:val="24"/>
          <w:lang w:val="en"/>
        </w:rPr>
      </w:pPr>
    </w:p>
    <w:p w14:paraId="79455995" w14:textId="748A97A5" w:rsidR="00442644" w:rsidRDefault="00442644" w:rsidP="0049515C">
      <w:pPr>
        <w:pStyle w:val="NoSpacing"/>
        <w:spacing w:line="276" w:lineRule="auto"/>
        <w:rPr>
          <w:rFonts w:ascii="Arial Nova" w:hAnsi="Arial Nova"/>
          <w:sz w:val="24"/>
          <w:szCs w:val="24"/>
          <w:lang w:val="en"/>
        </w:rPr>
      </w:pPr>
    </w:p>
    <w:p w14:paraId="03E89227" w14:textId="0C3B835D" w:rsidR="00442644" w:rsidRDefault="00442644" w:rsidP="0049515C">
      <w:pPr>
        <w:pStyle w:val="NoSpacing"/>
        <w:spacing w:line="276" w:lineRule="auto"/>
        <w:rPr>
          <w:rFonts w:ascii="Arial Nova" w:hAnsi="Arial Nova"/>
          <w:sz w:val="24"/>
          <w:szCs w:val="24"/>
          <w:lang w:val="en"/>
        </w:rPr>
      </w:pPr>
    </w:p>
    <w:p w14:paraId="622B4C2B" w14:textId="3215EF1B" w:rsidR="00442644" w:rsidRDefault="00442644" w:rsidP="0049515C">
      <w:pPr>
        <w:pStyle w:val="NoSpacing"/>
        <w:spacing w:line="276" w:lineRule="auto"/>
        <w:rPr>
          <w:rFonts w:ascii="Arial Nova" w:hAnsi="Arial Nova"/>
          <w:sz w:val="24"/>
          <w:szCs w:val="24"/>
          <w:lang w:val="en"/>
        </w:rPr>
      </w:pPr>
    </w:p>
    <w:p w14:paraId="0E829E5A" w14:textId="4401975F" w:rsidR="00442644" w:rsidRDefault="00442644" w:rsidP="0049515C">
      <w:pPr>
        <w:pStyle w:val="NoSpacing"/>
        <w:spacing w:line="276" w:lineRule="auto"/>
        <w:rPr>
          <w:rFonts w:ascii="Arial Nova" w:hAnsi="Arial Nova"/>
          <w:sz w:val="24"/>
          <w:szCs w:val="24"/>
          <w:lang w:val="en"/>
        </w:rPr>
      </w:pPr>
    </w:p>
    <w:p w14:paraId="0C18E597" w14:textId="322C8FAC" w:rsidR="00442644" w:rsidRDefault="00442644" w:rsidP="0049515C">
      <w:pPr>
        <w:pStyle w:val="NoSpacing"/>
        <w:spacing w:line="276" w:lineRule="auto"/>
        <w:rPr>
          <w:rFonts w:ascii="Arial Nova" w:hAnsi="Arial Nova"/>
          <w:sz w:val="24"/>
          <w:szCs w:val="24"/>
          <w:lang w:val="en"/>
        </w:rPr>
      </w:pPr>
    </w:p>
    <w:p w14:paraId="72908DB3" w14:textId="77777777" w:rsidR="00442644" w:rsidRDefault="00442644" w:rsidP="0049515C">
      <w:pPr>
        <w:pStyle w:val="NoSpacing"/>
        <w:spacing w:line="276" w:lineRule="auto"/>
        <w:rPr>
          <w:rFonts w:ascii="Arial Nova" w:hAnsi="Arial Nova"/>
          <w:sz w:val="24"/>
          <w:szCs w:val="24"/>
          <w:lang w:val="en"/>
        </w:rPr>
      </w:pPr>
    </w:p>
    <w:p w14:paraId="1A26E6AD" w14:textId="77777777" w:rsidR="003A737E" w:rsidRDefault="003A737E" w:rsidP="0049515C">
      <w:pPr>
        <w:pStyle w:val="NoSpacing"/>
        <w:spacing w:line="276" w:lineRule="auto"/>
        <w:rPr>
          <w:rFonts w:ascii="Arial Nova" w:hAnsi="Arial Nova"/>
          <w:sz w:val="24"/>
          <w:szCs w:val="24"/>
          <w:lang w:val="en"/>
        </w:rPr>
      </w:pPr>
    </w:p>
    <w:p w14:paraId="616C3A16" w14:textId="77777777" w:rsidR="003A737E" w:rsidRPr="00C76B97" w:rsidRDefault="003A737E" w:rsidP="0049515C">
      <w:pPr>
        <w:pStyle w:val="NoSpacing"/>
        <w:spacing w:line="276" w:lineRule="auto"/>
        <w:rPr>
          <w:rFonts w:ascii="Arial Nova" w:hAnsi="Arial Nova"/>
          <w:sz w:val="24"/>
          <w:szCs w:val="24"/>
          <w:lang w:val="en"/>
        </w:rPr>
      </w:pPr>
    </w:p>
    <w:p w14:paraId="0FFD4F06" w14:textId="77777777" w:rsidR="004148DA" w:rsidRPr="00C76B97" w:rsidRDefault="004148DA" w:rsidP="004148DA">
      <w:pPr>
        <w:pStyle w:val="NoSpacing"/>
        <w:spacing w:line="276" w:lineRule="auto"/>
        <w:rPr>
          <w:rFonts w:ascii="Arial Nova" w:hAnsi="Arial Nova"/>
          <w:i/>
          <w:sz w:val="24"/>
          <w:szCs w:val="24"/>
          <w:lang w:val="en"/>
        </w:rPr>
      </w:pPr>
      <w:r w:rsidRPr="00C76B97">
        <w:rPr>
          <w:rFonts w:ascii="Arial Nova" w:hAnsi="Arial Nova"/>
          <w:i/>
          <w:sz w:val="24"/>
          <w:szCs w:val="24"/>
          <w:lang w:val="en"/>
        </w:rPr>
        <w:lastRenderedPageBreak/>
        <w:t xml:space="preserve">Key Line of Enquiry – Is the service effective? cont’d </w:t>
      </w:r>
    </w:p>
    <w:p w14:paraId="03CD6011" w14:textId="77777777" w:rsidR="004148DA" w:rsidRPr="00C76B97" w:rsidRDefault="004148DA" w:rsidP="004148DA">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4148DA" w:rsidRPr="00C76B97" w14:paraId="285FDD2D" w14:textId="77777777" w:rsidTr="00E01374">
        <w:tc>
          <w:tcPr>
            <w:tcW w:w="2830" w:type="dxa"/>
            <w:tcBorders>
              <w:top w:val="single" w:sz="4" w:space="0" w:color="auto"/>
              <w:left w:val="single" w:sz="4" w:space="0" w:color="auto"/>
              <w:bottom w:val="single" w:sz="4" w:space="0" w:color="auto"/>
              <w:right w:val="single" w:sz="4" w:space="0" w:color="auto"/>
            </w:tcBorders>
          </w:tcPr>
          <w:p w14:paraId="78EB1934" w14:textId="77777777" w:rsidR="004148DA" w:rsidRPr="00C76B97" w:rsidRDefault="004148DA"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6E32E676" w14:textId="77777777" w:rsidR="004148DA" w:rsidRPr="00C76B97" w:rsidRDefault="004148DA"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1C01F66" w14:textId="77777777" w:rsidR="004148DA" w:rsidRPr="00C76B97" w:rsidRDefault="004148DA"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32816080" w14:textId="77777777" w:rsidR="004148DA" w:rsidRPr="00C76B97" w:rsidRDefault="004148DA"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4148DA" w:rsidRPr="00C76B97" w14:paraId="2FDEB03F" w14:textId="77777777" w:rsidTr="00E01374">
        <w:tc>
          <w:tcPr>
            <w:tcW w:w="2830" w:type="dxa"/>
            <w:tcBorders>
              <w:top w:val="single" w:sz="4" w:space="0" w:color="auto"/>
              <w:bottom w:val="single" w:sz="4" w:space="0" w:color="auto"/>
            </w:tcBorders>
          </w:tcPr>
          <w:p w14:paraId="00B4D68D" w14:textId="77777777" w:rsidR="004148DA" w:rsidRPr="00C76B97" w:rsidRDefault="004148DA" w:rsidP="004148DA">
            <w:pPr>
              <w:pStyle w:val="NoSpacing"/>
              <w:spacing w:line="276" w:lineRule="auto"/>
              <w:rPr>
                <w:rFonts w:ascii="Arial Nova" w:hAnsi="Arial Nova"/>
                <w:sz w:val="24"/>
                <w:szCs w:val="24"/>
                <w:lang w:val="en"/>
              </w:rPr>
            </w:pPr>
          </w:p>
        </w:tc>
        <w:tc>
          <w:tcPr>
            <w:tcW w:w="284" w:type="dxa"/>
          </w:tcPr>
          <w:p w14:paraId="3497927A" w14:textId="77777777" w:rsidR="004148DA" w:rsidRPr="00C76B97" w:rsidRDefault="004148DA" w:rsidP="004148DA">
            <w:pPr>
              <w:pStyle w:val="NoSpacing"/>
              <w:spacing w:line="276" w:lineRule="auto"/>
              <w:rPr>
                <w:rFonts w:ascii="Arial Nova" w:hAnsi="Arial Nova"/>
                <w:sz w:val="24"/>
                <w:szCs w:val="24"/>
                <w:lang w:val="en"/>
              </w:rPr>
            </w:pPr>
          </w:p>
        </w:tc>
        <w:tc>
          <w:tcPr>
            <w:tcW w:w="5902" w:type="dxa"/>
            <w:tcBorders>
              <w:top w:val="single" w:sz="4" w:space="0" w:color="auto"/>
              <w:bottom w:val="single" w:sz="4" w:space="0" w:color="auto"/>
            </w:tcBorders>
          </w:tcPr>
          <w:p w14:paraId="35DB0F17" w14:textId="77777777" w:rsidR="004148DA" w:rsidRPr="00C76B97" w:rsidRDefault="004148DA" w:rsidP="004148DA">
            <w:pPr>
              <w:pStyle w:val="NoSpacing"/>
              <w:spacing w:line="276" w:lineRule="auto"/>
              <w:rPr>
                <w:rFonts w:ascii="Arial Nova" w:hAnsi="Arial Nova"/>
                <w:sz w:val="24"/>
                <w:szCs w:val="24"/>
                <w:lang w:val="en"/>
              </w:rPr>
            </w:pPr>
          </w:p>
        </w:tc>
      </w:tr>
      <w:tr w:rsidR="001177BA" w:rsidRPr="00C76B97" w14:paraId="79F61EC5" w14:textId="77777777" w:rsidTr="00E01374">
        <w:tc>
          <w:tcPr>
            <w:tcW w:w="2830" w:type="dxa"/>
            <w:tcBorders>
              <w:top w:val="single" w:sz="4" w:space="0" w:color="auto"/>
              <w:left w:val="single" w:sz="4" w:space="0" w:color="auto"/>
              <w:bottom w:val="single" w:sz="4" w:space="0" w:color="auto"/>
              <w:right w:val="single" w:sz="4" w:space="0" w:color="auto"/>
            </w:tcBorders>
          </w:tcPr>
          <w:p w14:paraId="0D1C3C9A" w14:textId="77777777" w:rsidR="001177BA" w:rsidRPr="00C76B97" w:rsidRDefault="001177BA" w:rsidP="001177BA">
            <w:pPr>
              <w:pStyle w:val="NoSpacing"/>
              <w:spacing w:line="276" w:lineRule="auto"/>
              <w:rPr>
                <w:rFonts w:ascii="Arial Nova" w:hAnsi="Arial Nova"/>
                <w:sz w:val="24"/>
                <w:szCs w:val="24"/>
                <w:lang w:val="en"/>
              </w:rPr>
            </w:pPr>
            <w:r w:rsidRPr="00C76B97">
              <w:rPr>
                <w:rFonts w:ascii="Arial Nova" w:hAnsi="Arial Nova"/>
                <w:sz w:val="24"/>
                <w:szCs w:val="24"/>
                <w:lang w:val="en"/>
              </w:rPr>
              <w:t>Autonomy</w:t>
            </w:r>
          </w:p>
          <w:p w14:paraId="0F4DA003" w14:textId="77777777" w:rsidR="001177BA" w:rsidRPr="00C76B97" w:rsidRDefault="001177BA" w:rsidP="001177B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000522E" w14:textId="77777777" w:rsidR="001177BA" w:rsidRPr="00C76B97" w:rsidRDefault="001177BA" w:rsidP="001177B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75D864E" w14:textId="77777777" w:rsidR="001177BA" w:rsidRPr="00C76B97" w:rsidRDefault="001177BA" w:rsidP="001177B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are measures in place to </w:t>
            </w:r>
            <w:proofErr w:type="spellStart"/>
            <w:r w:rsidRPr="00C76B97">
              <w:rPr>
                <w:rFonts w:ascii="Arial Nova" w:hAnsi="Arial Nova"/>
                <w:sz w:val="24"/>
                <w:szCs w:val="24"/>
                <w:lang w:val="en"/>
              </w:rPr>
              <w:t>maximise</w:t>
            </w:r>
            <w:proofErr w:type="spellEnd"/>
            <w:r w:rsidRPr="00C76B97">
              <w:rPr>
                <w:rFonts w:ascii="Arial Nova" w:hAnsi="Arial Nova"/>
                <w:sz w:val="24"/>
                <w:szCs w:val="24"/>
                <w:lang w:val="en"/>
              </w:rPr>
              <w:t xml:space="preserve"> a person’s control over the delivery of their care, support and any treatment. e.g. supporting people to manage and administer their own medication if they wish to and have the mental capacity to do so. </w:t>
            </w:r>
          </w:p>
        </w:tc>
      </w:tr>
      <w:tr w:rsidR="001177BA" w:rsidRPr="00C76B97" w14:paraId="3E5E5E1C" w14:textId="77777777" w:rsidTr="00E01374">
        <w:tc>
          <w:tcPr>
            <w:tcW w:w="2830" w:type="dxa"/>
            <w:tcBorders>
              <w:top w:val="single" w:sz="4" w:space="0" w:color="auto"/>
              <w:bottom w:val="single" w:sz="4" w:space="0" w:color="auto"/>
            </w:tcBorders>
          </w:tcPr>
          <w:p w14:paraId="720773DC" w14:textId="77777777" w:rsidR="001177BA" w:rsidRPr="00C76B97" w:rsidRDefault="001177BA" w:rsidP="001177BA">
            <w:pPr>
              <w:pStyle w:val="NoSpacing"/>
              <w:spacing w:line="276" w:lineRule="auto"/>
              <w:rPr>
                <w:rFonts w:ascii="Arial Nova" w:hAnsi="Arial Nova"/>
                <w:sz w:val="24"/>
                <w:szCs w:val="24"/>
                <w:lang w:val="en"/>
              </w:rPr>
            </w:pPr>
          </w:p>
        </w:tc>
        <w:tc>
          <w:tcPr>
            <w:tcW w:w="284" w:type="dxa"/>
          </w:tcPr>
          <w:p w14:paraId="22F4A859" w14:textId="77777777" w:rsidR="001177BA" w:rsidRPr="00C76B97" w:rsidRDefault="001177BA" w:rsidP="001177BA">
            <w:pPr>
              <w:pStyle w:val="NoSpacing"/>
              <w:spacing w:line="276" w:lineRule="auto"/>
              <w:rPr>
                <w:rFonts w:ascii="Arial Nova" w:hAnsi="Arial Nova"/>
                <w:sz w:val="24"/>
                <w:szCs w:val="24"/>
                <w:lang w:val="en"/>
              </w:rPr>
            </w:pPr>
          </w:p>
        </w:tc>
        <w:tc>
          <w:tcPr>
            <w:tcW w:w="5902" w:type="dxa"/>
            <w:tcBorders>
              <w:top w:val="single" w:sz="4" w:space="0" w:color="auto"/>
              <w:bottom w:val="single" w:sz="4" w:space="0" w:color="auto"/>
            </w:tcBorders>
          </w:tcPr>
          <w:p w14:paraId="1EEB27B0" w14:textId="77777777" w:rsidR="001177BA" w:rsidRPr="00C76B97" w:rsidRDefault="001177BA" w:rsidP="001177BA">
            <w:pPr>
              <w:pStyle w:val="NoSpacing"/>
              <w:spacing w:line="276" w:lineRule="auto"/>
              <w:rPr>
                <w:rFonts w:ascii="Arial Nova" w:hAnsi="Arial Nova"/>
                <w:sz w:val="24"/>
                <w:szCs w:val="24"/>
                <w:lang w:val="en"/>
              </w:rPr>
            </w:pPr>
          </w:p>
        </w:tc>
      </w:tr>
      <w:tr w:rsidR="001177BA" w:rsidRPr="00C76B97" w14:paraId="47762290" w14:textId="77777777" w:rsidTr="00E01374">
        <w:tc>
          <w:tcPr>
            <w:tcW w:w="2830" w:type="dxa"/>
            <w:tcBorders>
              <w:top w:val="single" w:sz="4" w:space="0" w:color="auto"/>
              <w:left w:val="single" w:sz="4" w:space="0" w:color="auto"/>
              <w:bottom w:val="single" w:sz="4" w:space="0" w:color="auto"/>
              <w:right w:val="single" w:sz="4" w:space="0" w:color="auto"/>
            </w:tcBorders>
          </w:tcPr>
          <w:p w14:paraId="454D237A" w14:textId="77777777" w:rsidR="001177BA" w:rsidRPr="00C76B97" w:rsidRDefault="001177BA" w:rsidP="001177BA">
            <w:pPr>
              <w:pStyle w:val="NoSpacing"/>
              <w:spacing w:line="276" w:lineRule="auto"/>
              <w:rPr>
                <w:rFonts w:ascii="Arial Nova" w:hAnsi="Arial Nova"/>
                <w:sz w:val="24"/>
                <w:szCs w:val="24"/>
                <w:lang w:val="en"/>
              </w:rPr>
            </w:pPr>
            <w:r w:rsidRPr="00C76B97">
              <w:rPr>
                <w:rFonts w:ascii="Arial Nova" w:hAnsi="Arial Nova"/>
                <w:sz w:val="24"/>
                <w:szCs w:val="24"/>
                <w:lang w:val="en"/>
              </w:rPr>
              <w:t>Right to life</w:t>
            </w:r>
          </w:p>
          <w:p w14:paraId="3B56C7DA" w14:textId="77777777" w:rsidR="001177BA" w:rsidRPr="00C76B97" w:rsidRDefault="001177BA" w:rsidP="001177B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B3DC972" w14:textId="77777777" w:rsidR="001177BA" w:rsidRPr="00C76B97" w:rsidRDefault="001177BA" w:rsidP="001177B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C65C652" w14:textId="77777777" w:rsidR="001177BA" w:rsidRPr="00C76B97" w:rsidRDefault="001177BA" w:rsidP="001177B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Any care and treatment decisions that might affect a person’s right to life and properly </w:t>
            </w:r>
            <w:proofErr w:type="spellStart"/>
            <w:r w:rsidRPr="00C76B97">
              <w:rPr>
                <w:rFonts w:ascii="Arial Nova" w:hAnsi="Arial Nova"/>
                <w:sz w:val="24"/>
                <w:szCs w:val="24"/>
                <w:lang w:val="en"/>
              </w:rPr>
              <w:t>authorised</w:t>
            </w:r>
            <w:proofErr w:type="spellEnd"/>
            <w:r w:rsidRPr="00C76B97">
              <w:rPr>
                <w:rFonts w:ascii="Arial Nova" w:hAnsi="Arial Nova"/>
                <w:sz w:val="24"/>
                <w:szCs w:val="24"/>
                <w:lang w:val="en"/>
              </w:rPr>
              <w:t xml:space="preserve"> and implemented. This might include Do Not Attempt Resuscitation forms or procedures for the withdrawal of treatment or nutrition / hydration.   </w:t>
            </w:r>
          </w:p>
        </w:tc>
      </w:tr>
    </w:tbl>
    <w:p w14:paraId="1A18C1EF" w14:textId="77777777" w:rsidR="008716D0" w:rsidRPr="00C76B97" w:rsidRDefault="008716D0" w:rsidP="0049515C">
      <w:pPr>
        <w:pStyle w:val="NoSpacing"/>
        <w:spacing w:line="276" w:lineRule="auto"/>
        <w:rPr>
          <w:rFonts w:ascii="Arial Nova" w:hAnsi="Arial Nova"/>
          <w:sz w:val="24"/>
          <w:szCs w:val="24"/>
          <w:lang w:val="en"/>
        </w:rPr>
      </w:pPr>
    </w:p>
    <w:p w14:paraId="42D4BC93" w14:textId="77777777" w:rsidR="00C76B97" w:rsidRDefault="00C76B97" w:rsidP="004148DA">
      <w:pPr>
        <w:pStyle w:val="NoSpacing"/>
        <w:spacing w:line="276" w:lineRule="auto"/>
        <w:rPr>
          <w:rFonts w:ascii="Arial Nova" w:hAnsi="Arial Nova"/>
          <w:b/>
          <w:sz w:val="24"/>
          <w:szCs w:val="24"/>
          <w:lang w:val="en"/>
        </w:rPr>
      </w:pPr>
    </w:p>
    <w:p w14:paraId="76532991" w14:textId="77777777" w:rsidR="00C76B97" w:rsidRDefault="00C76B97" w:rsidP="004148DA">
      <w:pPr>
        <w:pStyle w:val="NoSpacing"/>
        <w:spacing w:line="276" w:lineRule="auto"/>
        <w:rPr>
          <w:rFonts w:ascii="Arial Nova" w:hAnsi="Arial Nova"/>
          <w:b/>
          <w:sz w:val="24"/>
          <w:szCs w:val="24"/>
          <w:lang w:val="en"/>
        </w:rPr>
      </w:pPr>
    </w:p>
    <w:p w14:paraId="6F6E9B88" w14:textId="77777777" w:rsidR="00C76B97" w:rsidRDefault="00C76B97" w:rsidP="004148DA">
      <w:pPr>
        <w:pStyle w:val="NoSpacing"/>
        <w:spacing w:line="276" w:lineRule="auto"/>
        <w:rPr>
          <w:rFonts w:ascii="Arial Nova" w:hAnsi="Arial Nova"/>
          <w:b/>
          <w:sz w:val="24"/>
          <w:szCs w:val="24"/>
          <w:lang w:val="en"/>
        </w:rPr>
      </w:pPr>
    </w:p>
    <w:p w14:paraId="015193FD" w14:textId="77777777" w:rsidR="00C76B97" w:rsidRDefault="00C76B97" w:rsidP="004148DA">
      <w:pPr>
        <w:pStyle w:val="NoSpacing"/>
        <w:spacing w:line="276" w:lineRule="auto"/>
        <w:rPr>
          <w:rFonts w:ascii="Arial Nova" w:hAnsi="Arial Nova"/>
          <w:b/>
          <w:sz w:val="24"/>
          <w:szCs w:val="24"/>
          <w:lang w:val="en"/>
        </w:rPr>
      </w:pPr>
    </w:p>
    <w:p w14:paraId="31A713D3" w14:textId="77777777" w:rsidR="00C76B97" w:rsidRDefault="00C76B97" w:rsidP="004148DA">
      <w:pPr>
        <w:pStyle w:val="NoSpacing"/>
        <w:spacing w:line="276" w:lineRule="auto"/>
        <w:rPr>
          <w:rFonts w:ascii="Arial Nova" w:hAnsi="Arial Nova"/>
          <w:b/>
          <w:sz w:val="24"/>
          <w:szCs w:val="24"/>
          <w:lang w:val="en"/>
        </w:rPr>
      </w:pPr>
    </w:p>
    <w:p w14:paraId="71B040FE" w14:textId="77777777" w:rsidR="00C76B97" w:rsidRDefault="00C76B97" w:rsidP="004148DA">
      <w:pPr>
        <w:pStyle w:val="NoSpacing"/>
        <w:spacing w:line="276" w:lineRule="auto"/>
        <w:rPr>
          <w:rFonts w:ascii="Arial Nova" w:hAnsi="Arial Nova"/>
          <w:b/>
          <w:sz w:val="24"/>
          <w:szCs w:val="24"/>
          <w:lang w:val="en"/>
        </w:rPr>
      </w:pPr>
    </w:p>
    <w:p w14:paraId="11BA5696" w14:textId="77777777" w:rsidR="00C76B97" w:rsidRDefault="00C76B97" w:rsidP="004148DA">
      <w:pPr>
        <w:pStyle w:val="NoSpacing"/>
        <w:spacing w:line="276" w:lineRule="auto"/>
        <w:rPr>
          <w:rFonts w:ascii="Arial Nova" w:hAnsi="Arial Nova"/>
          <w:b/>
          <w:sz w:val="24"/>
          <w:szCs w:val="24"/>
          <w:lang w:val="en"/>
        </w:rPr>
      </w:pPr>
    </w:p>
    <w:p w14:paraId="34986F91" w14:textId="77777777" w:rsidR="00C76B97" w:rsidRDefault="00C76B97" w:rsidP="004148DA">
      <w:pPr>
        <w:pStyle w:val="NoSpacing"/>
        <w:spacing w:line="276" w:lineRule="auto"/>
        <w:rPr>
          <w:rFonts w:ascii="Arial Nova" w:hAnsi="Arial Nova"/>
          <w:b/>
          <w:sz w:val="24"/>
          <w:szCs w:val="24"/>
          <w:lang w:val="en"/>
        </w:rPr>
      </w:pPr>
    </w:p>
    <w:p w14:paraId="56FCD48F" w14:textId="77777777" w:rsidR="00C76B97" w:rsidRDefault="00C76B97" w:rsidP="004148DA">
      <w:pPr>
        <w:pStyle w:val="NoSpacing"/>
        <w:spacing w:line="276" w:lineRule="auto"/>
        <w:rPr>
          <w:rFonts w:ascii="Arial Nova" w:hAnsi="Arial Nova"/>
          <w:b/>
          <w:sz w:val="24"/>
          <w:szCs w:val="24"/>
          <w:lang w:val="en"/>
        </w:rPr>
      </w:pPr>
    </w:p>
    <w:p w14:paraId="3C734558" w14:textId="77777777" w:rsidR="00C76B97" w:rsidRDefault="00C76B97" w:rsidP="004148DA">
      <w:pPr>
        <w:pStyle w:val="NoSpacing"/>
        <w:spacing w:line="276" w:lineRule="auto"/>
        <w:rPr>
          <w:rFonts w:ascii="Arial Nova" w:hAnsi="Arial Nova"/>
          <w:b/>
          <w:sz w:val="24"/>
          <w:szCs w:val="24"/>
          <w:lang w:val="en"/>
        </w:rPr>
      </w:pPr>
    </w:p>
    <w:p w14:paraId="2D38212E" w14:textId="77777777" w:rsidR="00C76B97" w:rsidRDefault="00C76B97" w:rsidP="004148DA">
      <w:pPr>
        <w:pStyle w:val="NoSpacing"/>
        <w:spacing w:line="276" w:lineRule="auto"/>
        <w:rPr>
          <w:rFonts w:ascii="Arial Nova" w:hAnsi="Arial Nova"/>
          <w:b/>
          <w:sz w:val="24"/>
          <w:szCs w:val="24"/>
          <w:lang w:val="en"/>
        </w:rPr>
      </w:pPr>
    </w:p>
    <w:p w14:paraId="5D5D9DE0" w14:textId="77777777" w:rsidR="00C76B97" w:rsidRDefault="00C76B97" w:rsidP="004148DA">
      <w:pPr>
        <w:pStyle w:val="NoSpacing"/>
        <w:spacing w:line="276" w:lineRule="auto"/>
        <w:rPr>
          <w:rFonts w:ascii="Arial Nova" w:hAnsi="Arial Nova"/>
          <w:b/>
          <w:sz w:val="24"/>
          <w:szCs w:val="24"/>
          <w:lang w:val="en"/>
        </w:rPr>
      </w:pPr>
    </w:p>
    <w:p w14:paraId="6B7E951B" w14:textId="77777777" w:rsidR="00C76B97" w:rsidRDefault="00C76B97" w:rsidP="004148DA">
      <w:pPr>
        <w:pStyle w:val="NoSpacing"/>
        <w:spacing w:line="276" w:lineRule="auto"/>
        <w:rPr>
          <w:rFonts w:ascii="Arial Nova" w:hAnsi="Arial Nova"/>
          <w:b/>
          <w:sz w:val="24"/>
          <w:szCs w:val="24"/>
          <w:lang w:val="en"/>
        </w:rPr>
      </w:pPr>
    </w:p>
    <w:p w14:paraId="722B1AE0" w14:textId="77777777" w:rsidR="00C76B97" w:rsidRDefault="00C76B97" w:rsidP="004148DA">
      <w:pPr>
        <w:pStyle w:val="NoSpacing"/>
        <w:spacing w:line="276" w:lineRule="auto"/>
        <w:rPr>
          <w:rFonts w:ascii="Arial Nova" w:hAnsi="Arial Nova"/>
          <w:b/>
          <w:sz w:val="24"/>
          <w:szCs w:val="24"/>
          <w:lang w:val="en"/>
        </w:rPr>
      </w:pPr>
    </w:p>
    <w:p w14:paraId="7AB2FD21" w14:textId="77777777" w:rsidR="00C76B97" w:rsidRDefault="00C76B97" w:rsidP="004148DA">
      <w:pPr>
        <w:pStyle w:val="NoSpacing"/>
        <w:spacing w:line="276" w:lineRule="auto"/>
        <w:rPr>
          <w:rFonts w:ascii="Arial Nova" w:hAnsi="Arial Nova"/>
          <w:b/>
          <w:sz w:val="24"/>
          <w:szCs w:val="24"/>
          <w:lang w:val="en"/>
        </w:rPr>
      </w:pPr>
    </w:p>
    <w:p w14:paraId="3FA5E1A3" w14:textId="77777777" w:rsidR="00C76B97" w:rsidRDefault="00C76B97" w:rsidP="004148DA">
      <w:pPr>
        <w:pStyle w:val="NoSpacing"/>
        <w:spacing w:line="276" w:lineRule="auto"/>
        <w:rPr>
          <w:rFonts w:ascii="Arial Nova" w:hAnsi="Arial Nova"/>
          <w:b/>
          <w:sz w:val="24"/>
          <w:szCs w:val="24"/>
          <w:lang w:val="en"/>
        </w:rPr>
      </w:pPr>
    </w:p>
    <w:p w14:paraId="59CDED6D" w14:textId="77777777" w:rsidR="00C76B97" w:rsidRDefault="00C76B97" w:rsidP="004148DA">
      <w:pPr>
        <w:pStyle w:val="NoSpacing"/>
        <w:spacing w:line="276" w:lineRule="auto"/>
        <w:rPr>
          <w:rFonts w:ascii="Arial Nova" w:hAnsi="Arial Nova"/>
          <w:b/>
          <w:sz w:val="24"/>
          <w:szCs w:val="24"/>
          <w:lang w:val="en"/>
        </w:rPr>
      </w:pPr>
    </w:p>
    <w:p w14:paraId="4C1A45D0" w14:textId="77777777" w:rsidR="00C76B97" w:rsidRDefault="00C76B97" w:rsidP="004148DA">
      <w:pPr>
        <w:pStyle w:val="NoSpacing"/>
        <w:spacing w:line="276" w:lineRule="auto"/>
        <w:rPr>
          <w:rFonts w:ascii="Arial Nova" w:hAnsi="Arial Nova"/>
          <w:b/>
          <w:sz w:val="24"/>
          <w:szCs w:val="24"/>
          <w:lang w:val="en"/>
        </w:rPr>
      </w:pPr>
    </w:p>
    <w:p w14:paraId="26F526E3" w14:textId="77777777" w:rsidR="00C76B97" w:rsidRDefault="00C76B97" w:rsidP="004148DA">
      <w:pPr>
        <w:pStyle w:val="NoSpacing"/>
        <w:spacing w:line="276" w:lineRule="auto"/>
        <w:rPr>
          <w:rFonts w:ascii="Arial Nova" w:hAnsi="Arial Nova"/>
          <w:b/>
          <w:sz w:val="24"/>
          <w:szCs w:val="24"/>
          <w:lang w:val="en"/>
        </w:rPr>
      </w:pPr>
    </w:p>
    <w:p w14:paraId="25E1A2A4" w14:textId="77777777" w:rsidR="00C76B97" w:rsidRDefault="00C76B97" w:rsidP="004148DA">
      <w:pPr>
        <w:pStyle w:val="NoSpacing"/>
        <w:spacing w:line="276" w:lineRule="auto"/>
        <w:rPr>
          <w:rFonts w:ascii="Arial Nova" w:hAnsi="Arial Nova"/>
          <w:b/>
          <w:sz w:val="24"/>
          <w:szCs w:val="24"/>
          <w:lang w:val="en"/>
        </w:rPr>
      </w:pPr>
    </w:p>
    <w:p w14:paraId="5C292EB0" w14:textId="77777777" w:rsidR="003A737E" w:rsidRDefault="003A737E" w:rsidP="004148DA">
      <w:pPr>
        <w:pStyle w:val="NoSpacing"/>
        <w:spacing w:line="276" w:lineRule="auto"/>
        <w:rPr>
          <w:rFonts w:ascii="Arial Nova" w:hAnsi="Arial Nova"/>
          <w:b/>
          <w:sz w:val="24"/>
          <w:szCs w:val="24"/>
          <w:lang w:val="en"/>
        </w:rPr>
      </w:pPr>
    </w:p>
    <w:p w14:paraId="32F11039" w14:textId="77777777" w:rsidR="003A737E" w:rsidRDefault="003A737E" w:rsidP="004148DA">
      <w:pPr>
        <w:pStyle w:val="NoSpacing"/>
        <w:spacing w:line="276" w:lineRule="auto"/>
        <w:rPr>
          <w:rFonts w:ascii="Arial Nova" w:hAnsi="Arial Nova"/>
          <w:b/>
          <w:sz w:val="24"/>
          <w:szCs w:val="24"/>
          <w:lang w:val="en"/>
        </w:rPr>
      </w:pPr>
    </w:p>
    <w:p w14:paraId="65081EF7" w14:textId="77777777" w:rsidR="003A737E" w:rsidRDefault="003A737E" w:rsidP="004148DA">
      <w:pPr>
        <w:pStyle w:val="NoSpacing"/>
        <w:spacing w:line="276" w:lineRule="auto"/>
        <w:rPr>
          <w:rFonts w:ascii="Arial Nova" w:hAnsi="Arial Nova"/>
          <w:b/>
          <w:sz w:val="24"/>
          <w:szCs w:val="24"/>
          <w:lang w:val="en"/>
        </w:rPr>
      </w:pPr>
    </w:p>
    <w:p w14:paraId="0398D5C8" w14:textId="2B211F0A" w:rsidR="00C76B97" w:rsidRDefault="00C76B97" w:rsidP="004148DA">
      <w:pPr>
        <w:pStyle w:val="NoSpacing"/>
        <w:spacing w:line="276" w:lineRule="auto"/>
        <w:rPr>
          <w:rFonts w:ascii="Arial Nova" w:hAnsi="Arial Nova"/>
          <w:b/>
          <w:sz w:val="24"/>
          <w:szCs w:val="24"/>
          <w:lang w:val="en"/>
        </w:rPr>
      </w:pPr>
    </w:p>
    <w:p w14:paraId="30B09DF9" w14:textId="02A91D0C" w:rsidR="00442644" w:rsidRDefault="00442644" w:rsidP="004148DA">
      <w:pPr>
        <w:pStyle w:val="NoSpacing"/>
        <w:spacing w:line="276" w:lineRule="auto"/>
        <w:rPr>
          <w:rFonts w:ascii="Arial Nova" w:hAnsi="Arial Nova"/>
          <w:b/>
          <w:sz w:val="24"/>
          <w:szCs w:val="24"/>
          <w:lang w:val="en"/>
        </w:rPr>
      </w:pPr>
    </w:p>
    <w:p w14:paraId="2CCC02B1" w14:textId="77777777" w:rsidR="00442644" w:rsidRDefault="00442644" w:rsidP="004148DA">
      <w:pPr>
        <w:pStyle w:val="NoSpacing"/>
        <w:spacing w:line="276" w:lineRule="auto"/>
        <w:rPr>
          <w:rFonts w:ascii="Arial Nova" w:hAnsi="Arial Nova"/>
          <w:b/>
          <w:sz w:val="24"/>
          <w:szCs w:val="24"/>
          <w:lang w:val="en"/>
        </w:rPr>
      </w:pPr>
    </w:p>
    <w:p w14:paraId="194E0A4A" w14:textId="77777777" w:rsidR="004148DA" w:rsidRPr="00C76B97" w:rsidRDefault="004148DA" w:rsidP="004148DA">
      <w:pPr>
        <w:pStyle w:val="NoSpacing"/>
        <w:spacing w:line="276" w:lineRule="auto"/>
        <w:rPr>
          <w:rFonts w:ascii="Arial Nova" w:hAnsi="Arial Nova"/>
          <w:b/>
          <w:sz w:val="24"/>
          <w:szCs w:val="24"/>
          <w:lang w:val="en"/>
        </w:rPr>
      </w:pPr>
      <w:r w:rsidRPr="00C76B97">
        <w:rPr>
          <w:rFonts w:ascii="Arial Nova" w:hAnsi="Arial Nova"/>
          <w:b/>
          <w:sz w:val="24"/>
          <w:szCs w:val="24"/>
          <w:lang w:val="en"/>
        </w:rPr>
        <w:lastRenderedPageBreak/>
        <w:t>Key Line of Enquiry – Is the service caring?</w:t>
      </w:r>
    </w:p>
    <w:p w14:paraId="61ED67F0" w14:textId="77777777" w:rsidR="004148DA" w:rsidRPr="00C76B97" w:rsidRDefault="004148DA" w:rsidP="004148DA">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4148DA" w:rsidRPr="00C76B97" w14:paraId="11403E7B" w14:textId="77777777" w:rsidTr="001A14D7">
        <w:tc>
          <w:tcPr>
            <w:tcW w:w="2830" w:type="dxa"/>
            <w:tcBorders>
              <w:top w:val="single" w:sz="4" w:space="0" w:color="auto"/>
              <w:left w:val="single" w:sz="4" w:space="0" w:color="auto"/>
              <w:bottom w:val="single" w:sz="4" w:space="0" w:color="auto"/>
              <w:right w:val="single" w:sz="4" w:space="0" w:color="auto"/>
            </w:tcBorders>
          </w:tcPr>
          <w:p w14:paraId="6BB93EB9" w14:textId="77777777" w:rsidR="004148DA" w:rsidRPr="00C76B97" w:rsidRDefault="004148DA"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3CA8258F" w14:textId="77777777" w:rsidR="004148DA" w:rsidRPr="00C76B97" w:rsidRDefault="004148DA"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9B5BD96" w14:textId="77777777" w:rsidR="004148DA" w:rsidRPr="00C76B97" w:rsidRDefault="004148DA"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6C36E6C7" w14:textId="77777777" w:rsidR="004148DA" w:rsidRPr="00C76B97" w:rsidRDefault="004148DA" w:rsidP="004148DA">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4148DA" w:rsidRPr="00C76B97" w14:paraId="16248E10" w14:textId="77777777" w:rsidTr="001A14D7">
        <w:tc>
          <w:tcPr>
            <w:tcW w:w="2830" w:type="dxa"/>
            <w:tcBorders>
              <w:top w:val="single" w:sz="4" w:space="0" w:color="auto"/>
              <w:bottom w:val="single" w:sz="4" w:space="0" w:color="auto"/>
            </w:tcBorders>
          </w:tcPr>
          <w:p w14:paraId="68A9B498" w14:textId="77777777" w:rsidR="004148DA" w:rsidRPr="003A737E" w:rsidRDefault="004148DA" w:rsidP="004148DA">
            <w:pPr>
              <w:pStyle w:val="NoSpacing"/>
              <w:spacing w:line="276" w:lineRule="auto"/>
              <w:rPr>
                <w:rFonts w:ascii="Arial Nova" w:hAnsi="Arial Nova"/>
                <w:sz w:val="8"/>
                <w:szCs w:val="24"/>
                <w:lang w:val="en"/>
              </w:rPr>
            </w:pPr>
          </w:p>
        </w:tc>
        <w:tc>
          <w:tcPr>
            <w:tcW w:w="284" w:type="dxa"/>
          </w:tcPr>
          <w:p w14:paraId="51822919" w14:textId="77777777" w:rsidR="004148DA" w:rsidRPr="003A737E" w:rsidRDefault="004148DA" w:rsidP="004148DA">
            <w:pPr>
              <w:pStyle w:val="NoSpacing"/>
              <w:spacing w:line="276" w:lineRule="auto"/>
              <w:rPr>
                <w:rFonts w:ascii="Arial Nova" w:hAnsi="Arial Nova"/>
                <w:sz w:val="8"/>
                <w:szCs w:val="24"/>
                <w:lang w:val="en"/>
              </w:rPr>
            </w:pPr>
          </w:p>
        </w:tc>
        <w:tc>
          <w:tcPr>
            <w:tcW w:w="5902" w:type="dxa"/>
            <w:tcBorders>
              <w:top w:val="single" w:sz="4" w:space="0" w:color="auto"/>
              <w:bottom w:val="single" w:sz="4" w:space="0" w:color="auto"/>
            </w:tcBorders>
          </w:tcPr>
          <w:p w14:paraId="096F83EB" w14:textId="77777777" w:rsidR="004148DA" w:rsidRPr="003A737E" w:rsidRDefault="004148DA" w:rsidP="004148DA">
            <w:pPr>
              <w:pStyle w:val="NoSpacing"/>
              <w:spacing w:line="276" w:lineRule="auto"/>
              <w:rPr>
                <w:rFonts w:ascii="Arial Nova" w:hAnsi="Arial Nova"/>
                <w:sz w:val="8"/>
                <w:szCs w:val="24"/>
                <w:lang w:val="en"/>
              </w:rPr>
            </w:pPr>
          </w:p>
        </w:tc>
      </w:tr>
      <w:tr w:rsidR="00E01374" w:rsidRPr="00C76B97" w14:paraId="201E2C27"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136ABE6D" w14:textId="77777777" w:rsidR="00E01374" w:rsidRPr="00C76B97" w:rsidRDefault="00E01374" w:rsidP="004148DA">
            <w:pPr>
              <w:pStyle w:val="NoSpacing"/>
              <w:spacing w:line="276" w:lineRule="auto"/>
              <w:rPr>
                <w:rFonts w:ascii="Arial Nova" w:hAnsi="Arial Nova"/>
                <w:sz w:val="24"/>
                <w:szCs w:val="24"/>
                <w:lang w:val="en"/>
              </w:rPr>
            </w:pPr>
            <w:r w:rsidRPr="00C76B97">
              <w:rPr>
                <w:rFonts w:ascii="Arial Nova" w:hAnsi="Arial Nova"/>
                <w:sz w:val="24"/>
                <w:szCs w:val="24"/>
                <w:lang w:val="en"/>
              </w:rPr>
              <w:t>Fairness</w:t>
            </w:r>
          </w:p>
          <w:p w14:paraId="0118216F"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15C75DE4"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C69C102" w14:textId="77777777" w:rsidR="00E01374" w:rsidRPr="00C76B97" w:rsidRDefault="00E01374"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ensure that people have access to advocacy as and when they need it.  </w:t>
            </w:r>
          </w:p>
        </w:tc>
      </w:tr>
      <w:tr w:rsidR="00E01374" w:rsidRPr="00C76B97" w14:paraId="41835833" w14:textId="77777777" w:rsidTr="001A14D7">
        <w:tc>
          <w:tcPr>
            <w:tcW w:w="2830" w:type="dxa"/>
            <w:vMerge/>
            <w:tcBorders>
              <w:left w:val="single" w:sz="4" w:space="0" w:color="auto"/>
              <w:bottom w:val="single" w:sz="4" w:space="0" w:color="auto"/>
              <w:right w:val="single" w:sz="4" w:space="0" w:color="auto"/>
            </w:tcBorders>
          </w:tcPr>
          <w:p w14:paraId="40909BC3"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06B463E5" w14:textId="77777777" w:rsidR="00E01374" w:rsidRPr="003A737E"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168EE1B" w14:textId="77777777" w:rsidR="00E01374" w:rsidRPr="003A737E" w:rsidRDefault="00E01374" w:rsidP="004148DA">
            <w:pPr>
              <w:pStyle w:val="NoSpacing"/>
              <w:spacing w:line="276" w:lineRule="auto"/>
              <w:rPr>
                <w:rFonts w:ascii="Arial Nova" w:hAnsi="Arial Nova"/>
                <w:sz w:val="4"/>
                <w:szCs w:val="24"/>
                <w:lang w:val="en"/>
              </w:rPr>
            </w:pPr>
          </w:p>
        </w:tc>
      </w:tr>
      <w:tr w:rsidR="00E01374" w:rsidRPr="00C76B97" w14:paraId="1D4B3840" w14:textId="77777777" w:rsidTr="001A14D7">
        <w:tc>
          <w:tcPr>
            <w:tcW w:w="2830" w:type="dxa"/>
            <w:vMerge/>
            <w:tcBorders>
              <w:left w:val="single" w:sz="4" w:space="0" w:color="auto"/>
              <w:bottom w:val="single" w:sz="4" w:space="0" w:color="auto"/>
              <w:right w:val="single" w:sz="4" w:space="0" w:color="auto"/>
            </w:tcBorders>
          </w:tcPr>
          <w:p w14:paraId="66DB86EC"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ED4093E"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7734C83" w14:textId="77777777" w:rsidR="00E01374" w:rsidRPr="00C76B97" w:rsidRDefault="00E01374"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ensure that people’s personal information remain confidential and is held securely. </w:t>
            </w:r>
          </w:p>
        </w:tc>
      </w:tr>
      <w:tr w:rsidR="00E01374" w:rsidRPr="00C76B97" w14:paraId="104C7D54" w14:textId="77777777" w:rsidTr="001A14D7">
        <w:tc>
          <w:tcPr>
            <w:tcW w:w="2830" w:type="dxa"/>
            <w:vMerge/>
            <w:tcBorders>
              <w:left w:val="single" w:sz="4" w:space="0" w:color="auto"/>
              <w:bottom w:val="single" w:sz="4" w:space="0" w:color="auto"/>
              <w:right w:val="single" w:sz="4" w:space="0" w:color="auto"/>
            </w:tcBorders>
          </w:tcPr>
          <w:p w14:paraId="69B9B010"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13A4343A" w14:textId="77777777" w:rsidR="00E01374" w:rsidRPr="003A737E"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1D744374" w14:textId="77777777" w:rsidR="00E01374" w:rsidRPr="003A737E" w:rsidRDefault="00E01374" w:rsidP="004148DA">
            <w:pPr>
              <w:pStyle w:val="NoSpacing"/>
              <w:spacing w:line="276" w:lineRule="auto"/>
              <w:rPr>
                <w:rFonts w:ascii="Arial Nova" w:hAnsi="Arial Nova"/>
                <w:sz w:val="4"/>
                <w:szCs w:val="24"/>
                <w:lang w:val="en"/>
              </w:rPr>
            </w:pPr>
          </w:p>
        </w:tc>
      </w:tr>
      <w:tr w:rsidR="00E01374" w:rsidRPr="00C76B97" w14:paraId="274828FA" w14:textId="77777777" w:rsidTr="001A14D7">
        <w:tc>
          <w:tcPr>
            <w:tcW w:w="2830" w:type="dxa"/>
            <w:vMerge/>
            <w:tcBorders>
              <w:left w:val="single" w:sz="4" w:space="0" w:color="auto"/>
              <w:bottom w:val="single" w:sz="4" w:space="0" w:color="auto"/>
              <w:right w:val="single" w:sz="4" w:space="0" w:color="auto"/>
            </w:tcBorders>
          </w:tcPr>
          <w:p w14:paraId="6170BE3B"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D3EB88C"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A3AA7E8" w14:textId="77777777" w:rsidR="00E01374" w:rsidRPr="00C76B97" w:rsidRDefault="00E01374" w:rsidP="00BF0B9B">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is a clear procedure by which the service can exercise its ‘duty of </w:t>
            </w:r>
            <w:proofErr w:type="spellStart"/>
            <w:r w:rsidRPr="00C76B97">
              <w:rPr>
                <w:rFonts w:ascii="Arial Nova" w:hAnsi="Arial Nova"/>
                <w:sz w:val="24"/>
                <w:szCs w:val="24"/>
                <w:lang w:val="en"/>
              </w:rPr>
              <w:t>cand</w:t>
            </w:r>
            <w:r w:rsidR="008B56B1" w:rsidRPr="00C76B97">
              <w:rPr>
                <w:rFonts w:ascii="Arial Nova" w:hAnsi="Arial Nova"/>
                <w:sz w:val="24"/>
                <w:szCs w:val="24"/>
                <w:lang w:val="en"/>
              </w:rPr>
              <w:t>o</w:t>
            </w:r>
            <w:r w:rsidRPr="00C76B97">
              <w:rPr>
                <w:rFonts w:ascii="Arial Nova" w:hAnsi="Arial Nova"/>
                <w:sz w:val="24"/>
                <w:szCs w:val="24"/>
                <w:lang w:val="en"/>
              </w:rPr>
              <w:t>ur</w:t>
            </w:r>
            <w:proofErr w:type="spellEnd"/>
            <w:r w:rsidRPr="00C76B97">
              <w:rPr>
                <w:rFonts w:ascii="Arial Nova" w:hAnsi="Arial Nova"/>
                <w:sz w:val="24"/>
                <w:szCs w:val="24"/>
                <w:lang w:val="en"/>
              </w:rPr>
              <w:t>’ and honesty share bad news with relevant parties if something goes wrong.</w:t>
            </w:r>
          </w:p>
        </w:tc>
      </w:tr>
      <w:tr w:rsidR="00E01374" w:rsidRPr="00C76B97" w14:paraId="479A90B5" w14:textId="77777777" w:rsidTr="001A14D7">
        <w:tc>
          <w:tcPr>
            <w:tcW w:w="2830" w:type="dxa"/>
            <w:vMerge/>
            <w:tcBorders>
              <w:left w:val="single" w:sz="4" w:space="0" w:color="auto"/>
              <w:bottom w:val="single" w:sz="4" w:space="0" w:color="auto"/>
              <w:right w:val="single" w:sz="4" w:space="0" w:color="auto"/>
            </w:tcBorders>
          </w:tcPr>
          <w:p w14:paraId="1658D36B"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68B3661E" w14:textId="77777777" w:rsidR="00E01374" w:rsidRPr="003A737E"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45617A38" w14:textId="77777777" w:rsidR="00E01374" w:rsidRPr="003A737E" w:rsidRDefault="00E01374" w:rsidP="004148DA">
            <w:pPr>
              <w:pStyle w:val="NoSpacing"/>
              <w:spacing w:line="276" w:lineRule="auto"/>
              <w:rPr>
                <w:rFonts w:ascii="Arial Nova" w:hAnsi="Arial Nova"/>
                <w:sz w:val="4"/>
                <w:szCs w:val="24"/>
                <w:lang w:val="en"/>
              </w:rPr>
            </w:pPr>
          </w:p>
        </w:tc>
      </w:tr>
      <w:tr w:rsidR="00E01374" w:rsidRPr="00C76B97" w14:paraId="794CD1A6" w14:textId="77777777" w:rsidTr="001A14D7">
        <w:tc>
          <w:tcPr>
            <w:tcW w:w="2830" w:type="dxa"/>
            <w:vMerge/>
            <w:tcBorders>
              <w:left w:val="single" w:sz="4" w:space="0" w:color="auto"/>
              <w:bottom w:val="single" w:sz="4" w:space="0" w:color="auto"/>
              <w:right w:val="single" w:sz="4" w:space="0" w:color="auto"/>
            </w:tcBorders>
          </w:tcPr>
          <w:p w14:paraId="0FAE4BD8" w14:textId="77777777" w:rsidR="00E01374" w:rsidRPr="00C76B97" w:rsidRDefault="00E01374" w:rsidP="00BF0B9B">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CA05A03"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EA9F5F1" w14:textId="77777777" w:rsidR="00E01374" w:rsidRPr="00C76B97" w:rsidRDefault="00E01374" w:rsidP="00BF0B9B">
            <w:pPr>
              <w:pStyle w:val="NoSpacing"/>
              <w:spacing w:line="276" w:lineRule="auto"/>
              <w:rPr>
                <w:rFonts w:ascii="Arial Nova" w:hAnsi="Arial Nova"/>
                <w:sz w:val="24"/>
                <w:szCs w:val="24"/>
                <w:lang w:val="en"/>
              </w:rPr>
            </w:pPr>
            <w:r w:rsidRPr="00C76B97">
              <w:rPr>
                <w:rFonts w:ascii="Arial Nova" w:hAnsi="Arial Nova"/>
                <w:sz w:val="24"/>
                <w:szCs w:val="24"/>
                <w:lang w:val="en"/>
              </w:rPr>
              <w:t xml:space="preserve">Staff gather and use the views of people using the service and their chosen representatives in order to make improvements to the service. </w:t>
            </w:r>
          </w:p>
        </w:tc>
      </w:tr>
      <w:tr w:rsidR="004148DA" w:rsidRPr="00C76B97" w14:paraId="4A0ECC75" w14:textId="77777777" w:rsidTr="001A14D7">
        <w:tc>
          <w:tcPr>
            <w:tcW w:w="2830" w:type="dxa"/>
            <w:tcBorders>
              <w:top w:val="single" w:sz="4" w:space="0" w:color="auto"/>
              <w:bottom w:val="single" w:sz="4" w:space="0" w:color="auto"/>
            </w:tcBorders>
          </w:tcPr>
          <w:p w14:paraId="1313C8DD" w14:textId="77777777" w:rsidR="004148DA" w:rsidRPr="003A737E" w:rsidRDefault="004148DA" w:rsidP="004148DA">
            <w:pPr>
              <w:pStyle w:val="NoSpacing"/>
              <w:spacing w:line="276" w:lineRule="auto"/>
              <w:rPr>
                <w:rFonts w:ascii="Arial Nova" w:hAnsi="Arial Nova"/>
                <w:sz w:val="4"/>
                <w:szCs w:val="24"/>
                <w:lang w:val="en"/>
              </w:rPr>
            </w:pPr>
          </w:p>
        </w:tc>
        <w:tc>
          <w:tcPr>
            <w:tcW w:w="284" w:type="dxa"/>
          </w:tcPr>
          <w:p w14:paraId="790D8DFD" w14:textId="77777777" w:rsidR="004148DA" w:rsidRPr="003A737E" w:rsidRDefault="004148DA"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180D1C99" w14:textId="77777777" w:rsidR="004148DA" w:rsidRPr="003A737E" w:rsidRDefault="004148DA" w:rsidP="004148DA">
            <w:pPr>
              <w:pStyle w:val="NoSpacing"/>
              <w:spacing w:line="276" w:lineRule="auto"/>
              <w:rPr>
                <w:rFonts w:ascii="Arial Nova" w:hAnsi="Arial Nova"/>
                <w:sz w:val="4"/>
                <w:szCs w:val="24"/>
                <w:lang w:val="en"/>
              </w:rPr>
            </w:pPr>
          </w:p>
        </w:tc>
      </w:tr>
      <w:tr w:rsidR="00E01374" w:rsidRPr="00C76B97" w14:paraId="37A6B8B7"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34C68B28" w14:textId="77777777" w:rsidR="00E01374" w:rsidRPr="00C76B97" w:rsidRDefault="00E01374" w:rsidP="00BF0B9B">
            <w:pPr>
              <w:pStyle w:val="NoSpacing"/>
              <w:spacing w:line="276" w:lineRule="auto"/>
              <w:rPr>
                <w:rFonts w:ascii="Arial Nova" w:hAnsi="Arial Nova"/>
                <w:sz w:val="24"/>
                <w:szCs w:val="24"/>
                <w:lang w:val="en"/>
              </w:rPr>
            </w:pPr>
            <w:r w:rsidRPr="00C76B97">
              <w:rPr>
                <w:rFonts w:ascii="Arial Nova" w:hAnsi="Arial Nova"/>
                <w:sz w:val="24"/>
                <w:szCs w:val="24"/>
                <w:lang w:val="en"/>
              </w:rPr>
              <w:t>Respect</w:t>
            </w:r>
          </w:p>
          <w:p w14:paraId="3FD55187" w14:textId="77777777" w:rsidR="00E01374" w:rsidRPr="00C76B97" w:rsidRDefault="00E01374" w:rsidP="00BF0B9B">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5A57345"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74405FD" w14:textId="77777777" w:rsidR="00E01374" w:rsidRPr="00C76B97" w:rsidRDefault="00E01374"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include the people we support and (with their permission) their chosen representatives as partners in the provision of the service. </w:t>
            </w:r>
          </w:p>
        </w:tc>
      </w:tr>
      <w:tr w:rsidR="00E01374" w:rsidRPr="00C76B97" w14:paraId="7AC0D091" w14:textId="77777777" w:rsidTr="001A14D7">
        <w:tc>
          <w:tcPr>
            <w:tcW w:w="2830" w:type="dxa"/>
            <w:vMerge/>
            <w:tcBorders>
              <w:left w:val="single" w:sz="4" w:space="0" w:color="auto"/>
              <w:bottom w:val="single" w:sz="4" w:space="0" w:color="auto"/>
              <w:right w:val="single" w:sz="4" w:space="0" w:color="auto"/>
            </w:tcBorders>
          </w:tcPr>
          <w:p w14:paraId="12091D59"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tcBorders>
          </w:tcPr>
          <w:p w14:paraId="02B7A325" w14:textId="77777777" w:rsidR="00E01374" w:rsidRPr="003A737E" w:rsidRDefault="00E01374"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9FA84AD" w14:textId="77777777" w:rsidR="00E01374" w:rsidRPr="003A737E" w:rsidRDefault="00E01374" w:rsidP="004148DA">
            <w:pPr>
              <w:pStyle w:val="NoSpacing"/>
              <w:spacing w:line="276" w:lineRule="auto"/>
              <w:rPr>
                <w:rFonts w:ascii="Arial Nova" w:hAnsi="Arial Nova"/>
                <w:sz w:val="4"/>
                <w:szCs w:val="24"/>
                <w:lang w:val="en"/>
              </w:rPr>
            </w:pPr>
          </w:p>
        </w:tc>
      </w:tr>
      <w:tr w:rsidR="00E01374" w:rsidRPr="00C76B97" w14:paraId="0309C847" w14:textId="77777777" w:rsidTr="001A14D7">
        <w:tc>
          <w:tcPr>
            <w:tcW w:w="2830" w:type="dxa"/>
            <w:vMerge/>
            <w:tcBorders>
              <w:left w:val="single" w:sz="4" w:space="0" w:color="auto"/>
              <w:bottom w:val="single" w:sz="4" w:space="0" w:color="auto"/>
              <w:right w:val="single" w:sz="4" w:space="0" w:color="auto"/>
            </w:tcBorders>
          </w:tcPr>
          <w:p w14:paraId="520E34D9" w14:textId="77777777" w:rsidR="00E01374" w:rsidRPr="00C76B97" w:rsidRDefault="00E01374" w:rsidP="004148D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60E5183" w14:textId="77777777" w:rsidR="00E01374" w:rsidRPr="00C76B97" w:rsidRDefault="00E01374"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E59B88C" w14:textId="77777777" w:rsidR="00E01374" w:rsidRPr="00C76B97" w:rsidRDefault="00E01374"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Staff build relationships of trust through openness and honesty in communication with people using the service and their chosen representatives.</w:t>
            </w:r>
          </w:p>
        </w:tc>
      </w:tr>
      <w:tr w:rsidR="004148DA" w:rsidRPr="00C76B97" w14:paraId="458AB220" w14:textId="77777777" w:rsidTr="001A14D7">
        <w:tc>
          <w:tcPr>
            <w:tcW w:w="2830" w:type="dxa"/>
            <w:tcBorders>
              <w:top w:val="single" w:sz="4" w:space="0" w:color="auto"/>
              <w:bottom w:val="single" w:sz="4" w:space="0" w:color="auto"/>
            </w:tcBorders>
          </w:tcPr>
          <w:p w14:paraId="2954F12F" w14:textId="77777777" w:rsidR="004148DA" w:rsidRPr="003A737E" w:rsidRDefault="004148DA" w:rsidP="004148DA">
            <w:pPr>
              <w:pStyle w:val="NoSpacing"/>
              <w:spacing w:line="276" w:lineRule="auto"/>
              <w:rPr>
                <w:rFonts w:ascii="Arial Nova" w:hAnsi="Arial Nova"/>
                <w:sz w:val="4"/>
                <w:szCs w:val="24"/>
                <w:lang w:val="en"/>
              </w:rPr>
            </w:pPr>
          </w:p>
        </w:tc>
        <w:tc>
          <w:tcPr>
            <w:tcW w:w="284" w:type="dxa"/>
          </w:tcPr>
          <w:p w14:paraId="3AB5640E" w14:textId="77777777" w:rsidR="004148DA" w:rsidRPr="003A737E" w:rsidRDefault="004148DA" w:rsidP="004148DA">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BCC3E9B" w14:textId="77777777" w:rsidR="004148DA" w:rsidRPr="003A737E" w:rsidRDefault="004148DA" w:rsidP="004148DA">
            <w:pPr>
              <w:pStyle w:val="NoSpacing"/>
              <w:spacing w:line="276" w:lineRule="auto"/>
              <w:rPr>
                <w:rFonts w:ascii="Arial Nova" w:hAnsi="Arial Nova"/>
                <w:sz w:val="4"/>
                <w:szCs w:val="24"/>
                <w:lang w:val="en"/>
              </w:rPr>
            </w:pPr>
          </w:p>
        </w:tc>
      </w:tr>
      <w:tr w:rsidR="004148DA" w:rsidRPr="00C76B97" w14:paraId="61CE9E22" w14:textId="77777777" w:rsidTr="001A14D7">
        <w:tc>
          <w:tcPr>
            <w:tcW w:w="2830" w:type="dxa"/>
            <w:tcBorders>
              <w:top w:val="single" w:sz="4" w:space="0" w:color="auto"/>
              <w:left w:val="single" w:sz="4" w:space="0" w:color="auto"/>
              <w:bottom w:val="single" w:sz="4" w:space="0" w:color="auto"/>
              <w:right w:val="single" w:sz="4" w:space="0" w:color="auto"/>
            </w:tcBorders>
          </w:tcPr>
          <w:p w14:paraId="74E04C17" w14:textId="77777777" w:rsidR="004148DA" w:rsidRPr="00C76B97" w:rsidRDefault="001177BA" w:rsidP="00BF0B9B">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tc>
        <w:tc>
          <w:tcPr>
            <w:tcW w:w="284" w:type="dxa"/>
            <w:tcBorders>
              <w:left w:val="single" w:sz="4" w:space="0" w:color="auto"/>
              <w:right w:val="single" w:sz="4" w:space="0" w:color="auto"/>
            </w:tcBorders>
          </w:tcPr>
          <w:p w14:paraId="5BD3FFB8" w14:textId="77777777" w:rsidR="004148DA" w:rsidRPr="00C76B97" w:rsidRDefault="004148DA" w:rsidP="004148DA">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F062F4D" w14:textId="77777777" w:rsidR="004148DA" w:rsidRPr="00C76B97" w:rsidRDefault="00071CFD" w:rsidP="004148DA">
            <w:pPr>
              <w:pStyle w:val="NoSpacing"/>
              <w:spacing w:line="276" w:lineRule="auto"/>
              <w:jc w:val="both"/>
              <w:rPr>
                <w:rFonts w:ascii="Arial Nova" w:hAnsi="Arial Nova"/>
                <w:sz w:val="24"/>
                <w:szCs w:val="24"/>
                <w:lang w:val="en"/>
              </w:rPr>
            </w:pPr>
            <w:r w:rsidRPr="00C76B97">
              <w:rPr>
                <w:rFonts w:ascii="Arial Nova" w:hAnsi="Arial Nova"/>
                <w:sz w:val="24"/>
                <w:szCs w:val="24"/>
                <w:lang w:val="en"/>
              </w:rPr>
              <w:t>Staff avoid discrimination.</w:t>
            </w:r>
          </w:p>
          <w:p w14:paraId="5B5187AB" w14:textId="77777777" w:rsidR="0095346D" w:rsidRPr="00C76B97" w:rsidRDefault="0095346D" w:rsidP="004148DA">
            <w:pPr>
              <w:pStyle w:val="NoSpacing"/>
              <w:spacing w:line="276" w:lineRule="auto"/>
              <w:jc w:val="both"/>
              <w:rPr>
                <w:rFonts w:ascii="Arial Nova" w:hAnsi="Arial Nova"/>
                <w:sz w:val="24"/>
                <w:szCs w:val="24"/>
                <w:lang w:val="en"/>
              </w:rPr>
            </w:pPr>
          </w:p>
        </w:tc>
      </w:tr>
    </w:tbl>
    <w:p w14:paraId="4E957796" w14:textId="77777777" w:rsidR="00BF0B9B" w:rsidRPr="00C76B97" w:rsidRDefault="00BF0B9B" w:rsidP="00BF0B9B">
      <w:pPr>
        <w:pStyle w:val="NoSpacing"/>
        <w:spacing w:line="276" w:lineRule="auto"/>
        <w:rPr>
          <w:rFonts w:ascii="Arial Nova" w:hAnsi="Arial Nova"/>
          <w:sz w:val="24"/>
          <w:szCs w:val="24"/>
          <w:lang w:val="en"/>
        </w:rPr>
      </w:pPr>
    </w:p>
    <w:p w14:paraId="57198B49" w14:textId="77777777" w:rsidR="001177BA" w:rsidRDefault="001177BA" w:rsidP="00BF0B9B">
      <w:pPr>
        <w:pStyle w:val="NoSpacing"/>
        <w:spacing w:line="276" w:lineRule="auto"/>
        <w:rPr>
          <w:rFonts w:ascii="Arial Nova" w:hAnsi="Arial Nova"/>
          <w:sz w:val="24"/>
          <w:szCs w:val="24"/>
          <w:lang w:val="en"/>
        </w:rPr>
      </w:pPr>
    </w:p>
    <w:p w14:paraId="0A01488A" w14:textId="77777777" w:rsidR="00C76B97" w:rsidRDefault="00C76B97" w:rsidP="00BF0B9B">
      <w:pPr>
        <w:pStyle w:val="NoSpacing"/>
        <w:spacing w:line="276" w:lineRule="auto"/>
        <w:rPr>
          <w:rFonts w:ascii="Arial Nova" w:hAnsi="Arial Nova"/>
          <w:sz w:val="24"/>
          <w:szCs w:val="24"/>
          <w:lang w:val="en"/>
        </w:rPr>
      </w:pPr>
    </w:p>
    <w:p w14:paraId="6E488184" w14:textId="77777777" w:rsidR="00C76B97" w:rsidRDefault="00C76B97" w:rsidP="00BF0B9B">
      <w:pPr>
        <w:pStyle w:val="NoSpacing"/>
        <w:spacing w:line="276" w:lineRule="auto"/>
        <w:rPr>
          <w:rFonts w:ascii="Arial Nova" w:hAnsi="Arial Nova"/>
          <w:sz w:val="24"/>
          <w:szCs w:val="24"/>
          <w:lang w:val="en"/>
        </w:rPr>
      </w:pPr>
    </w:p>
    <w:p w14:paraId="6E9D854F" w14:textId="77777777" w:rsidR="00C76B97" w:rsidRDefault="00C76B97" w:rsidP="00BF0B9B">
      <w:pPr>
        <w:pStyle w:val="NoSpacing"/>
        <w:spacing w:line="276" w:lineRule="auto"/>
        <w:rPr>
          <w:rFonts w:ascii="Arial Nova" w:hAnsi="Arial Nova"/>
          <w:sz w:val="24"/>
          <w:szCs w:val="24"/>
          <w:lang w:val="en"/>
        </w:rPr>
      </w:pPr>
    </w:p>
    <w:p w14:paraId="2C101851" w14:textId="77777777" w:rsidR="00C76B97" w:rsidRDefault="00C76B97" w:rsidP="00BF0B9B">
      <w:pPr>
        <w:pStyle w:val="NoSpacing"/>
        <w:spacing w:line="276" w:lineRule="auto"/>
        <w:rPr>
          <w:rFonts w:ascii="Arial Nova" w:hAnsi="Arial Nova"/>
          <w:sz w:val="24"/>
          <w:szCs w:val="24"/>
          <w:lang w:val="en"/>
        </w:rPr>
      </w:pPr>
    </w:p>
    <w:p w14:paraId="0081B592" w14:textId="77777777" w:rsidR="00C76B97" w:rsidRDefault="00C76B97" w:rsidP="00BF0B9B">
      <w:pPr>
        <w:pStyle w:val="NoSpacing"/>
        <w:spacing w:line="276" w:lineRule="auto"/>
        <w:rPr>
          <w:rFonts w:ascii="Arial Nova" w:hAnsi="Arial Nova"/>
          <w:sz w:val="24"/>
          <w:szCs w:val="24"/>
          <w:lang w:val="en"/>
        </w:rPr>
      </w:pPr>
    </w:p>
    <w:p w14:paraId="0B1F42DC" w14:textId="77777777" w:rsidR="003A737E" w:rsidRDefault="003A737E" w:rsidP="00BF0B9B">
      <w:pPr>
        <w:pStyle w:val="NoSpacing"/>
        <w:spacing w:line="276" w:lineRule="auto"/>
        <w:rPr>
          <w:rFonts w:ascii="Arial Nova" w:hAnsi="Arial Nova"/>
          <w:sz w:val="24"/>
          <w:szCs w:val="24"/>
          <w:lang w:val="en"/>
        </w:rPr>
      </w:pPr>
    </w:p>
    <w:p w14:paraId="4954BAD4" w14:textId="77777777" w:rsidR="003A737E" w:rsidRDefault="003A737E" w:rsidP="00BF0B9B">
      <w:pPr>
        <w:pStyle w:val="NoSpacing"/>
        <w:spacing w:line="276" w:lineRule="auto"/>
        <w:rPr>
          <w:rFonts w:ascii="Arial Nova" w:hAnsi="Arial Nova"/>
          <w:sz w:val="24"/>
          <w:szCs w:val="24"/>
          <w:lang w:val="en"/>
        </w:rPr>
      </w:pPr>
    </w:p>
    <w:p w14:paraId="5290323D" w14:textId="77777777" w:rsidR="003A737E" w:rsidRDefault="003A737E" w:rsidP="00BF0B9B">
      <w:pPr>
        <w:pStyle w:val="NoSpacing"/>
        <w:spacing w:line="276" w:lineRule="auto"/>
        <w:rPr>
          <w:rFonts w:ascii="Arial Nova" w:hAnsi="Arial Nova"/>
          <w:sz w:val="24"/>
          <w:szCs w:val="24"/>
          <w:lang w:val="en"/>
        </w:rPr>
      </w:pPr>
    </w:p>
    <w:p w14:paraId="00E440CE" w14:textId="77777777" w:rsidR="003A737E" w:rsidRDefault="003A737E" w:rsidP="00BF0B9B">
      <w:pPr>
        <w:pStyle w:val="NoSpacing"/>
        <w:spacing w:line="276" w:lineRule="auto"/>
        <w:rPr>
          <w:rFonts w:ascii="Arial Nova" w:hAnsi="Arial Nova"/>
          <w:sz w:val="24"/>
          <w:szCs w:val="24"/>
          <w:lang w:val="en"/>
        </w:rPr>
      </w:pPr>
    </w:p>
    <w:p w14:paraId="4F96CEDD" w14:textId="77777777" w:rsidR="003A737E" w:rsidRDefault="003A737E" w:rsidP="00BF0B9B">
      <w:pPr>
        <w:pStyle w:val="NoSpacing"/>
        <w:spacing w:line="276" w:lineRule="auto"/>
        <w:rPr>
          <w:rFonts w:ascii="Arial Nova" w:hAnsi="Arial Nova"/>
          <w:sz w:val="24"/>
          <w:szCs w:val="24"/>
          <w:lang w:val="en"/>
        </w:rPr>
      </w:pPr>
    </w:p>
    <w:p w14:paraId="678ADEAF" w14:textId="77777777" w:rsidR="003A737E" w:rsidRDefault="003A737E" w:rsidP="00BF0B9B">
      <w:pPr>
        <w:pStyle w:val="NoSpacing"/>
        <w:spacing w:line="276" w:lineRule="auto"/>
        <w:rPr>
          <w:rFonts w:ascii="Arial Nova" w:hAnsi="Arial Nova"/>
          <w:sz w:val="24"/>
          <w:szCs w:val="24"/>
          <w:lang w:val="en"/>
        </w:rPr>
      </w:pPr>
    </w:p>
    <w:p w14:paraId="558DC22E" w14:textId="77777777" w:rsidR="003A737E" w:rsidRDefault="003A737E" w:rsidP="00BF0B9B">
      <w:pPr>
        <w:pStyle w:val="NoSpacing"/>
        <w:spacing w:line="276" w:lineRule="auto"/>
        <w:rPr>
          <w:rFonts w:ascii="Arial Nova" w:hAnsi="Arial Nova"/>
          <w:sz w:val="24"/>
          <w:szCs w:val="24"/>
          <w:lang w:val="en"/>
        </w:rPr>
      </w:pPr>
    </w:p>
    <w:p w14:paraId="3A5F3A0D" w14:textId="77777777" w:rsidR="003A737E" w:rsidRDefault="003A737E" w:rsidP="00BF0B9B">
      <w:pPr>
        <w:pStyle w:val="NoSpacing"/>
        <w:spacing w:line="276" w:lineRule="auto"/>
        <w:rPr>
          <w:rFonts w:ascii="Arial Nova" w:hAnsi="Arial Nova"/>
          <w:sz w:val="24"/>
          <w:szCs w:val="24"/>
          <w:lang w:val="en"/>
        </w:rPr>
      </w:pPr>
    </w:p>
    <w:p w14:paraId="7242C84E" w14:textId="29901606" w:rsidR="003A737E" w:rsidRDefault="003A737E" w:rsidP="00BF0B9B">
      <w:pPr>
        <w:pStyle w:val="NoSpacing"/>
        <w:spacing w:line="276" w:lineRule="auto"/>
        <w:rPr>
          <w:rFonts w:ascii="Arial Nova" w:hAnsi="Arial Nova"/>
          <w:sz w:val="24"/>
          <w:szCs w:val="24"/>
          <w:lang w:val="en"/>
        </w:rPr>
      </w:pPr>
    </w:p>
    <w:p w14:paraId="17A9A6DE" w14:textId="77777777" w:rsidR="00442644" w:rsidRDefault="00442644" w:rsidP="00BF0B9B">
      <w:pPr>
        <w:pStyle w:val="NoSpacing"/>
        <w:spacing w:line="276" w:lineRule="auto"/>
        <w:rPr>
          <w:rFonts w:ascii="Arial Nova" w:hAnsi="Arial Nova"/>
          <w:sz w:val="24"/>
          <w:szCs w:val="24"/>
          <w:lang w:val="en"/>
        </w:rPr>
      </w:pPr>
    </w:p>
    <w:p w14:paraId="070B5266" w14:textId="77777777" w:rsidR="00C76B97" w:rsidRPr="00C76B97" w:rsidRDefault="00C76B97" w:rsidP="00BF0B9B">
      <w:pPr>
        <w:pStyle w:val="NoSpacing"/>
        <w:spacing w:line="276" w:lineRule="auto"/>
        <w:rPr>
          <w:rFonts w:ascii="Arial Nova" w:hAnsi="Arial Nova"/>
          <w:sz w:val="24"/>
          <w:szCs w:val="24"/>
          <w:lang w:val="en"/>
        </w:rPr>
      </w:pPr>
    </w:p>
    <w:p w14:paraId="5864C27C" w14:textId="77777777" w:rsidR="001177BA" w:rsidRPr="00C76B97" w:rsidRDefault="001177BA" w:rsidP="00BF0B9B">
      <w:pPr>
        <w:pStyle w:val="NoSpacing"/>
        <w:spacing w:line="276" w:lineRule="auto"/>
        <w:rPr>
          <w:rFonts w:ascii="Arial Nova" w:hAnsi="Arial Nova"/>
          <w:sz w:val="24"/>
          <w:szCs w:val="24"/>
          <w:lang w:val="en"/>
        </w:rPr>
      </w:pPr>
    </w:p>
    <w:p w14:paraId="2C85E810" w14:textId="77777777" w:rsidR="005D351C" w:rsidRPr="00C76B97" w:rsidRDefault="005D351C" w:rsidP="005D351C">
      <w:pPr>
        <w:pStyle w:val="NoSpacing"/>
        <w:spacing w:line="276" w:lineRule="auto"/>
        <w:rPr>
          <w:rFonts w:ascii="Arial Nova" w:hAnsi="Arial Nova"/>
          <w:i/>
          <w:sz w:val="24"/>
          <w:szCs w:val="24"/>
          <w:lang w:val="en"/>
        </w:rPr>
      </w:pPr>
      <w:r w:rsidRPr="00C76B97">
        <w:rPr>
          <w:rFonts w:ascii="Arial Nova" w:hAnsi="Arial Nova"/>
          <w:i/>
          <w:sz w:val="24"/>
          <w:szCs w:val="24"/>
          <w:lang w:val="en"/>
        </w:rPr>
        <w:lastRenderedPageBreak/>
        <w:t xml:space="preserve">Key Line of Enquiry – Is the service caring? cont’d </w:t>
      </w:r>
    </w:p>
    <w:p w14:paraId="28247F90" w14:textId="77777777" w:rsidR="005D351C" w:rsidRPr="00C76B97" w:rsidRDefault="005D351C" w:rsidP="00BF0B9B">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C86634" w:rsidRPr="00C76B97" w14:paraId="6A29F4B6" w14:textId="77777777" w:rsidTr="001A14D7">
        <w:tc>
          <w:tcPr>
            <w:tcW w:w="2830" w:type="dxa"/>
            <w:tcBorders>
              <w:top w:val="single" w:sz="4" w:space="0" w:color="auto"/>
              <w:left w:val="single" w:sz="4" w:space="0" w:color="auto"/>
              <w:bottom w:val="single" w:sz="4" w:space="0" w:color="auto"/>
              <w:right w:val="single" w:sz="4" w:space="0" w:color="auto"/>
            </w:tcBorders>
          </w:tcPr>
          <w:p w14:paraId="1B3E714F" w14:textId="77777777" w:rsidR="00C86634" w:rsidRPr="00C76B97" w:rsidRDefault="00C86634" w:rsidP="00C86634">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458DADCE" w14:textId="77777777" w:rsidR="00C86634" w:rsidRPr="00C76B97" w:rsidRDefault="00C8663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75183F6" w14:textId="77777777" w:rsidR="00C86634" w:rsidRPr="00C76B97" w:rsidRDefault="00C86634" w:rsidP="00C86634">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3D406330" w14:textId="77777777" w:rsidR="00C86634" w:rsidRPr="00C76B97" w:rsidRDefault="00C86634" w:rsidP="00C86634">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C86634" w:rsidRPr="00C76B97" w14:paraId="183275E1" w14:textId="77777777" w:rsidTr="001A14D7">
        <w:tc>
          <w:tcPr>
            <w:tcW w:w="2830" w:type="dxa"/>
            <w:tcBorders>
              <w:top w:val="single" w:sz="4" w:space="0" w:color="auto"/>
              <w:bottom w:val="single" w:sz="4" w:space="0" w:color="auto"/>
            </w:tcBorders>
          </w:tcPr>
          <w:p w14:paraId="669DE6DF" w14:textId="77777777" w:rsidR="00C86634" w:rsidRPr="00442644" w:rsidRDefault="00C86634" w:rsidP="00C86634">
            <w:pPr>
              <w:pStyle w:val="NoSpacing"/>
              <w:spacing w:line="276" w:lineRule="auto"/>
              <w:rPr>
                <w:rFonts w:ascii="Arial Nova" w:hAnsi="Arial Nova"/>
                <w:sz w:val="4"/>
                <w:szCs w:val="24"/>
                <w:lang w:val="en"/>
              </w:rPr>
            </w:pPr>
          </w:p>
        </w:tc>
        <w:tc>
          <w:tcPr>
            <w:tcW w:w="284" w:type="dxa"/>
          </w:tcPr>
          <w:p w14:paraId="52AEE369" w14:textId="77777777" w:rsidR="00C86634" w:rsidRPr="00442644" w:rsidRDefault="00C8663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1A570A4A" w14:textId="77777777" w:rsidR="00C86634" w:rsidRPr="00442644" w:rsidRDefault="00C86634" w:rsidP="00C86634">
            <w:pPr>
              <w:pStyle w:val="NoSpacing"/>
              <w:spacing w:line="276" w:lineRule="auto"/>
              <w:rPr>
                <w:rFonts w:ascii="Arial Nova" w:hAnsi="Arial Nova"/>
                <w:sz w:val="4"/>
                <w:szCs w:val="24"/>
                <w:lang w:val="en"/>
              </w:rPr>
            </w:pPr>
          </w:p>
        </w:tc>
      </w:tr>
      <w:tr w:rsidR="001177BA" w:rsidRPr="00C76B97" w14:paraId="4E62A1AB" w14:textId="77777777" w:rsidTr="001A14D7">
        <w:tc>
          <w:tcPr>
            <w:tcW w:w="2830" w:type="dxa"/>
            <w:tcBorders>
              <w:top w:val="single" w:sz="4" w:space="0" w:color="auto"/>
              <w:left w:val="single" w:sz="4" w:space="0" w:color="auto"/>
              <w:bottom w:val="single" w:sz="4" w:space="0" w:color="auto"/>
              <w:right w:val="single" w:sz="4" w:space="0" w:color="auto"/>
            </w:tcBorders>
          </w:tcPr>
          <w:p w14:paraId="62E0E6AB" w14:textId="77777777" w:rsidR="001177BA" w:rsidRPr="00C76B97" w:rsidRDefault="001177BA" w:rsidP="00C86634">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tc>
        <w:tc>
          <w:tcPr>
            <w:tcW w:w="284" w:type="dxa"/>
            <w:tcBorders>
              <w:left w:val="single" w:sz="4" w:space="0" w:color="auto"/>
              <w:right w:val="single" w:sz="4" w:space="0" w:color="auto"/>
            </w:tcBorders>
          </w:tcPr>
          <w:p w14:paraId="68FE1538" w14:textId="77777777" w:rsidR="001177BA" w:rsidRPr="00C76B97" w:rsidRDefault="001177BA"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6810325" w14:textId="77777777" w:rsidR="001177BA" w:rsidRPr="00C76B97" w:rsidRDefault="001177BA" w:rsidP="001177BA">
            <w:pPr>
              <w:pStyle w:val="NoSpacing"/>
              <w:spacing w:line="276" w:lineRule="auto"/>
              <w:jc w:val="both"/>
              <w:rPr>
                <w:rFonts w:ascii="Arial Nova" w:hAnsi="Arial Nova"/>
                <w:sz w:val="24"/>
                <w:szCs w:val="24"/>
                <w:lang w:val="en"/>
              </w:rPr>
            </w:pPr>
            <w:r w:rsidRPr="00C76B97">
              <w:rPr>
                <w:rFonts w:ascii="Arial Nova" w:hAnsi="Arial Nova"/>
                <w:sz w:val="24"/>
                <w:szCs w:val="24"/>
                <w:lang w:val="en"/>
              </w:rPr>
              <w:t>Staff and the service are willing and able respond to respond to the diversity of people’s needs whatever they are. This might include their cultural needs including the community they wish to be in contact with, the relationships they wish to maintain and their communication needs.</w:t>
            </w:r>
          </w:p>
        </w:tc>
      </w:tr>
      <w:tr w:rsidR="001177BA" w:rsidRPr="00C76B97" w14:paraId="1DD92B04" w14:textId="77777777" w:rsidTr="001A14D7">
        <w:tc>
          <w:tcPr>
            <w:tcW w:w="2830" w:type="dxa"/>
            <w:tcBorders>
              <w:top w:val="single" w:sz="4" w:space="0" w:color="auto"/>
              <w:bottom w:val="single" w:sz="4" w:space="0" w:color="auto"/>
            </w:tcBorders>
          </w:tcPr>
          <w:p w14:paraId="38E10772" w14:textId="77777777" w:rsidR="001177BA" w:rsidRPr="00442644" w:rsidRDefault="001177BA" w:rsidP="00C86634">
            <w:pPr>
              <w:pStyle w:val="NoSpacing"/>
              <w:spacing w:line="276" w:lineRule="auto"/>
              <w:rPr>
                <w:rFonts w:ascii="Arial Nova" w:hAnsi="Arial Nova"/>
                <w:sz w:val="4"/>
                <w:szCs w:val="24"/>
                <w:lang w:val="en"/>
              </w:rPr>
            </w:pPr>
          </w:p>
        </w:tc>
        <w:tc>
          <w:tcPr>
            <w:tcW w:w="284" w:type="dxa"/>
          </w:tcPr>
          <w:p w14:paraId="2BE77097" w14:textId="77777777" w:rsidR="001177BA" w:rsidRPr="00442644" w:rsidRDefault="001177BA"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8D711F7" w14:textId="77777777" w:rsidR="001177BA" w:rsidRPr="00442644" w:rsidRDefault="001177BA" w:rsidP="00C86634">
            <w:pPr>
              <w:pStyle w:val="NoSpacing"/>
              <w:spacing w:line="276" w:lineRule="auto"/>
              <w:rPr>
                <w:rFonts w:ascii="Arial Nova" w:hAnsi="Arial Nova"/>
                <w:sz w:val="4"/>
                <w:szCs w:val="24"/>
                <w:lang w:val="en"/>
              </w:rPr>
            </w:pPr>
          </w:p>
        </w:tc>
      </w:tr>
      <w:tr w:rsidR="00E01374" w:rsidRPr="00C76B97" w14:paraId="194120A9"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2F53FCB7" w14:textId="77777777" w:rsidR="00E01374" w:rsidRPr="00C76B97" w:rsidRDefault="00E01374" w:rsidP="00C86634">
            <w:pPr>
              <w:pStyle w:val="NoSpacing"/>
              <w:spacing w:line="276" w:lineRule="auto"/>
              <w:rPr>
                <w:rFonts w:ascii="Arial Nova" w:hAnsi="Arial Nova"/>
                <w:sz w:val="24"/>
                <w:szCs w:val="24"/>
                <w:lang w:val="en"/>
              </w:rPr>
            </w:pPr>
            <w:r w:rsidRPr="00C76B97">
              <w:rPr>
                <w:rFonts w:ascii="Arial Nova" w:hAnsi="Arial Nova"/>
                <w:sz w:val="24"/>
                <w:szCs w:val="24"/>
                <w:lang w:val="en"/>
              </w:rPr>
              <w:t>Dignity</w:t>
            </w:r>
          </w:p>
          <w:p w14:paraId="4412BE2A"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1E162841"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312F4AB"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provide consistently compassionate care. </w:t>
            </w:r>
          </w:p>
        </w:tc>
      </w:tr>
      <w:tr w:rsidR="00E01374" w:rsidRPr="00C76B97" w14:paraId="29ECE7B1" w14:textId="77777777" w:rsidTr="001A14D7">
        <w:tc>
          <w:tcPr>
            <w:tcW w:w="2830" w:type="dxa"/>
            <w:vMerge/>
            <w:tcBorders>
              <w:left w:val="single" w:sz="4" w:space="0" w:color="auto"/>
              <w:bottom w:val="single" w:sz="4" w:space="0" w:color="auto"/>
              <w:right w:val="single" w:sz="4" w:space="0" w:color="auto"/>
            </w:tcBorders>
          </w:tcPr>
          <w:p w14:paraId="728EB361"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tcBorders>
          </w:tcPr>
          <w:p w14:paraId="67849516" w14:textId="77777777" w:rsidR="00E01374" w:rsidRPr="00442644" w:rsidRDefault="00E0137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45848C7" w14:textId="77777777" w:rsidR="00E01374" w:rsidRPr="00442644" w:rsidRDefault="00E01374" w:rsidP="00C86634">
            <w:pPr>
              <w:pStyle w:val="NoSpacing"/>
              <w:spacing w:line="276" w:lineRule="auto"/>
              <w:rPr>
                <w:rFonts w:ascii="Arial Nova" w:hAnsi="Arial Nova"/>
                <w:sz w:val="4"/>
                <w:szCs w:val="24"/>
                <w:lang w:val="en"/>
              </w:rPr>
            </w:pPr>
          </w:p>
        </w:tc>
      </w:tr>
      <w:tr w:rsidR="00E01374" w:rsidRPr="00C76B97" w14:paraId="2B42CB61" w14:textId="77777777" w:rsidTr="001A14D7">
        <w:tc>
          <w:tcPr>
            <w:tcW w:w="2830" w:type="dxa"/>
            <w:vMerge/>
            <w:tcBorders>
              <w:left w:val="single" w:sz="4" w:space="0" w:color="auto"/>
              <w:bottom w:val="single" w:sz="4" w:space="0" w:color="auto"/>
              <w:right w:val="single" w:sz="4" w:space="0" w:color="auto"/>
            </w:tcBorders>
          </w:tcPr>
          <w:p w14:paraId="00812C46"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68C2B07"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A5BB52F"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When required, staff meet people’s needs in relation to pain relief. </w:t>
            </w:r>
          </w:p>
        </w:tc>
      </w:tr>
      <w:tr w:rsidR="00E01374" w:rsidRPr="00C76B97" w14:paraId="5A2FDD70" w14:textId="77777777" w:rsidTr="001A14D7">
        <w:tc>
          <w:tcPr>
            <w:tcW w:w="2830" w:type="dxa"/>
            <w:vMerge/>
            <w:tcBorders>
              <w:left w:val="single" w:sz="4" w:space="0" w:color="auto"/>
              <w:bottom w:val="single" w:sz="4" w:space="0" w:color="auto"/>
              <w:right w:val="single" w:sz="4" w:space="0" w:color="auto"/>
            </w:tcBorders>
          </w:tcPr>
          <w:p w14:paraId="3C811318"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tcBorders>
          </w:tcPr>
          <w:p w14:paraId="3EC644CE" w14:textId="77777777" w:rsidR="00E01374" w:rsidRPr="00442644" w:rsidRDefault="00E0137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74A5871" w14:textId="77777777" w:rsidR="00E01374" w:rsidRPr="00442644" w:rsidRDefault="00E01374" w:rsidP="00C86634">
            <w:pPr>
              <w:pStyle w:val="NoSpacing"/>
              <w:spacing w:line="276" w:lineRule="auto"/>
              <w:rPr>
                <w:rFonts w:ascii="Arial Nova" w:hAnsi="Arial Nova"/>
                <w:sz w:val="4"/>
                <w:szCs w:val="24"/>
                <w:lang w:val="en"/>
              </w:rPr>
            </w:pPr>
          </w:p>
        </w:tc>
      </w:tr>
      <w:tr w:rsidR="00E01374" w:rsidRPr="00C76B97" w14:paraId="43D2CC2B" w14:textId="77777777" w:rsidTr="001A14D7">
        <w:tc>
          <w:tcPr>
            <w:tcW w:w="2830" w:type="dxa"/>
            <w:vMerge/>
            <w:tcBorders>
              <w:left w:val="single" w:sz="4" w:space="0" w:color="auto"/>
              <w:bottom w:val="single" w:sz="4" w:space="0" w:color="auto"/>
              <w:right w:val="single" w:sz="4" w:space="0" w:color="auto"/>
            </w:tcBorders>
          </w:tcPr>
          <w:p w14:paraId="794EEB39"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63A2EC3B"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C4D7D74"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meet people’s needs in relation to eating and drinking. </w:t>
            </w:r>
          </w:p>
        </w:tc>
      </w:tr>
      <w:tr w:rsidR="00E01374" w:rsidRPr="00C76B97" w14:paraId="75BE9B01" w14:textId="77777777" w:rsidTr="001A14D7">
        <w:tc>
          <w:tcPr>
            <w:tcW w:w="2830" w:type="dxa"/>
            <w:vMerge/>
            <w:tcBorders>
              <w:left w:val="single" w:sz="4" w:space="0" w:color="auto"/>
              <w:bottom w:val="single" w:sz="4" w:space="0" w:color="auto"/>
              <w:right w:val="single" w:sz="4" w:space="0" w:color="auto"/>
            </w:tcBorders>
          </w:tcPr>
          <w:p w14:paraId="08EF5F5F"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tcBorders>
          </w:tcPr>
          <w:p w14:paraId="622A7981" w14:textId="77777777" w:rsidR="00E01374" w:rsidRPr="00442644" w:rsidRDefault="00E0137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12843A55" w14:textId="77777777" w:rsidR="00E01374" w:rsidRPr="00442644" w:rsidRDefault="00E01374" w:rsidP="00C86634">
            <w:pPr>
              <w:pStyle w:val="NoSpacing"/>
              <w:spacing w:line="276" w:lineRule="auto"/>
              <w:rPr>
                <w:rFonts w:ascii="Arial Nova" w:hAnsi="Arial Nova"/>
                <w:sz w:val="4"/>
                <w:szCs w:val="24"/>
                <w:lang w:val="en"/>
              </w:rPr>
            </w:pPr>
          </w:p>
        </w:tc>
      </w:tr>
      <w:tr w:rsidR="00E01374" w:rsidRPr="00C76B97" w14:paraId="5B2A8A48" w14:textId="77777777" w:rsidTr="001A14D7">
        <w:tc>
          <w:tcPr>
            <w:tcW w:w="2830" w:type="dxa"/>
            <w:vMerge/>
            <w:tcBorders>
              <w:left w:val="single" w:sz="4" w:space="0" w:color="auto"/>
              <w:bottom w:val="single" w:sz="4" w:space="0" w:color="auto"/>
              <w:right w:val="single" w:sz="4" w:space="0" w:color="auto"/>
            </w:tcBorders>
          </w:tcPr>
          <w:p w14:paraId="2C4D642F"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0092B6D"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AD3D1F5" w14:textId="77777777" w:rsidR="00E01374" w:rsidRPr="00C76B97" w:rsidRDefault="00E01374" w:rsidP="00C86634">
            <w:pPr>
              <w:pStyle w:val="NoSpacing"/>
              <w:spacing w:line="276" w:lineRule="auto"/>
              <w:rPr>
                <w:rFonts w:ascii="Arial Nova" w:hAnsi="Arial Nova"/>
                <w:sz w:val="24"/>
                <w:szCs w:val="24"/>
                <w:lang w:val="en"/>
              </w:rPr>
            </w:pPr>
            <w:r w:rsidRPr="00C76B97">
              <w:rPr>
                <w:rFonts w:ascii="Arial Nova" w:hAnsi="Arial Nova"/>
                <w:sz w:val="24"/>
                <w:szCs w:val="24"/>
                <w:lang w:val="en"/>
              </w:rPr>
              <w:t>Staff meet people’s needs in relation to going to the toilet.</w:t>
            </w:r>
          </w:p>
        </w:tc>
      </w:tr>
      <w:tr w:rsidR="00E01374" w:rsidRPr="00C76B97" w14:paraId="5D3EEB7F" w14:textId="77777777" w:rsidTr="001A14D7">
        <w:tc>
          <w:tcPr>
            <w:tcW w:w="2830" w:type="dxa"/>
            <w:vMerge/>
            <w:tcBorders>
              <w:left w:val="single" w:sz="4" w:space="0" w:color="auto"/>
              <w:bottom w:val="single" w:sz="4" w:space="0" w:color="auto"/>
              <w:right w:val="single" w:sz="4" w:space="0" w:color="auto"/>
            </w:tcBorders>
          </w:tcPr>
          <w:p w14:paraId="0A07C3C0"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tcBorders>
          </w:tcPr>
          <w:p w14:paraId="66ED5D30" w14:textId="77777777" w:rsidR="00E01374" w:rsidRPr="00442644" w:rsidRDefault="00E0137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B1CDC5F" w14:textId="77777777" w:rsidR="00E01374" w:rsidRPr="00442644" w:rsidRDefault="00E01374" w:rsidP="00C86634">
            <w:pPr>
              <w:pStyle w:val="NoSpacing"/>
              <w:spacing w:line="276" w:lineRule="auto"/>
              <w:rPr>
                <w:rFonts w:ascii="Arial Nova" w:hAnsi="Arial Nova"/>
                <w:sz w:val="4"/>
                <w:szCs w:val="24"/>
                <w:lang w:val="en"/>
              </w:rPr>
            </w:pPr>
          </w:p>
        </w:tc>
      </w:tr>
      <w:tr w:rsidR="00E01374" w:rsidRPr="00C76B97" w14:paraId="27C183DD" w14:textId="77777777" w:rsidTr="001A14D7">
        <w:tc>
          <w:tcPr>
            <w:tcW w:w="2830" w:type="dxa"/>
            <w:vMerge/>
            <w:tcBorders>
              <w:left w:val="single" w:sz="4" w:space="0" w:color="auto"/>
              <w:bottom w:val="single" w:sz="4" w:space="0" w:color="auto"/>
              <w:right w:val="single" w:sz="4" w:space="0" w:color="auto"/>
            </w:tcBorders>
          </w:tcPr>
          <w:p w14:paraId="51DD4FD0" w14:textId="77777777" w:rsidR="00E01374" w:rsidRPr="00C76B97" w:rsidRDefault="00E01374" w:rsidP="00071CFD">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24BAEE3"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C810984"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meet people’s needs in relation to privacy. </w:t>
            </w:r>
          </w:p>
          <w:p w14:paraId="1D56D8A2" w14:textId="77777777" w:rsidR="00E01374" w:rsidRPr="00C76B97" w:rsidRDefault="00E01374" w:rsidP="00C86634">
            <w:pPr>
              <w:pStyle w:val="NoSpacing"/>
              <w:spacing w:line="276" w:lineRule="auto"/>
              <w:jc w:val="both"/>
              <w:rPr>
                <w:rFonts w:ascii="Arial Nova" w:hAnsi="Arial Nova"/>
                <w:sz w:val="24"/>
                <w:szCs w:val="24"/>
                <w:lang w:val="en"/>
              </w:rPr>
            </w:pPr>
          </w:p>
        </w:tc>
      </w:tr>
      <w:tr w:rsidR="00C86634" w:rsidRPr="00C76B97" w14:paraId="4DC74D9F" w14:textId="77777777" w:rsidTr="001A14D7">
        <w:tc>
          <w:tcPr>
            <w:tcW w:w="2830" w:type="dxa"/>
            <w:tcBorders>
              <w:top w:val="single" w:sz="4" w:space="0" w:color="auto"/>
              <w:bottom w:val="single" w:sz="4" w:space="0" w:color="auto"/>
            </w:tcBorders>
          </w:tcPr>
          <w:p w14:paraId="45EC73ED" w14:textId="77777777" w:rsidR="00C86634" w:rsidRPr="00442644" w:rsidRDefault="00C86634" w:rsidP="00C86634">
            <w:pPr>
              <w:pStyle w:val="NoSpacing"/>
              <w:spacing w:line="276" w:lineRule="auto"/>
              <w:rPr>
                <w:rFonts w:ascii="Arial Nova" w:hAnsi="Arial Nova"/>
                <w:sz w:val="4"/>
                <w:szCs w:val="24"/>
                <w:lang w:val="en"/>
              </w:rPr>
            </w:pPr>
          </w:p>
        </w:tc>
        <w:tc>
          <w:tcPr>
            <w:tcW w:w="284" w:type="dxa"/>
          </w:tcPr>
          <w:p w14:paraId="1B281F3F" w14:textId="77777777" w:rsidR="00C86634" w:rsidRPr="00442644" w:rsidRDefault="00C8663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D4366B0" w14:textId="77777777" w:rsidR="00C86634" w:rsidRPr="00442644" w:rsidRDefault="00C86634" w:rsidP="00C86634">
            <w:pPr>
              <w:pStyle w:val="NoSpacing"/>
              <w:spacing w:line="276" w:lineRule="auto"/>
              <w:rPr>
                <w:rFonts w:ascii="Arial Nova" w:hAnsi="Arial Nova"/>
                <w:sz w:val="4"/>
                <w:szCs w:val="24"/>
                <w:lang w:val="en"/>
              </w:rPr>
            </w:pPr>
          </w:p>
        </w:tc>
      </w:tr>
      <w:tr w:rsidR="00E01374" w:rsidRPr="00C76B97" w14:paraId="5A94E825"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71F9A4F3" w14:textId="77777777" w:rsidR="00E01374" w:rsidRPr="00C76B97" w:rsidRDefault="00E01374" w:rsidP="00C86634">
            <w:pPr>
              <w:pStyle w:val="NoSpacing"/>
              <w:spacing w:line="276" w:lineRule="auto"/>
              <w:rPr>
                <w:rFonts w:ascii="Arial Nova" w:hAnsi="Arial Nova"/>
                <w:sz w:val="24"/>
                <w:szCs w:val="24"/>
                <w:lang w:val="en"/>
              </w:rPr>
            </w:pPr>
            <w:r w:rsidRPr="00C76B97">
              <w:rPr>
                <w:rFonts w:ascii="Arial Nova" w:hAnsi="Arial Nova"/>
                <w:sz w:val="24"/>
                <w:szCs w:val="24"/>
                <w:lang w:val="en"/>
              </w:rPr>
              <w:t>Autonomy</w:t>
            </w:r>
          </w:p>
        </w:tc>
        <w:tc>
          <w:tcPr>
            <w:tcW w:w="284" w:type="dxa"/>
            <w:tcBorders>
              <w:left w:val="single" w:sz="4" w:space="0" w:color="auto"/>
              <w:right w:val="single" w:sz="4" w:space="0" w:color="auto"/>
            </w:tcBorders>
          </w:tcPr>
          <w:p w14:paraId="1139F677"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7B0F431"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work with people to </w:t>
            </w:r>
            <w:proofErr w:type="spellStart"/>
            <w:r w:rsidRPr="00C76B97">
              <w:rPr>
                <w:rFonts w:ascii="Arial Nova" w:hAnsi="Arial Nova"/>
                <w:sz w:val="24"/>
                <w:szCs w:val="24"/>
                <w:lang w:val="en"/>
              </w:rPr>
              <w:t>maximise</w:t>
            </w:r>
            <w:proofErr w:type="spellEnd"/>
            <w:r w:rsidRPr="00C76B97">
              <w:rPr>
                <w:rFonts w:ascii="Arial Nova" w:hAnsi="Arial Nova"/>
                <w:sz w:val="24"/>
                <w:szCs w:val="24"/>
                <w:lang w:val="en"/>
              </w:rPr>
              <w:t xml:space="preserve"> their independence. </w:t>
            </w:r>
          </w:p>
        </w:tc>
      </w:tr>
      <w:tr w:rsidR="00E01374" w:rsidRPr="00C76B97" w14:paraId="48142223" w14:textId="77777777" w:rsidTr="001A14D7">
        <w:tc>
          <w:tcPr>
            <w:tcW w:w="2830" w:type="dxa"/>
            <w:vMerge/>
            <w:tcBorders>
              <w:left w:val="single" w:sz="4" w:space="0" w:color="auto"/>
              <w:bottom w:val="single" w:sz="4" w:space="0" w:color="auto"/>
              <w:right w:val="single" w:sz="4" w:space="0" w:color="auto"/>
            </w:tcBorders>
          </w:tcPr>
          <w:p w14:paraId="1D9AC675"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tcBorders>
          </w:tcPr>
          <w:p w14:paraId="55BC4960" w14:textId="77777777" w:rsidR="00E01374" w:rsidRPr="00442644" w:rsidRDefault="00E0137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357BDAB" w14:textId="77777777" w:rsidR="00E01374" w:rsidRPr="00442644" w:rsidRDefault="00E01374" w:rsidP="00C86634">
            <w:pPr>
              <w:pStyle w:val="NoSpacing"/>
              <w:spacing w:line="276" w:lineRule="auto"/>
              <w:rPr>
                <w:rFonts w:ascii="Arial Nova" w:hAnsi="Arial Nova"/>
                <w:sz w:val="4"/>
                <w:szCs w:val="24"/>
                <w:lang w:val="en"/>
              </w:rPr>
            </w:pPr>
          </w:p>
        </w:tc>
      </w:tr>
      <w:tr w:rsidR="00E01374" w:rsidRPr="00C76B97" w14:paraId="33AC928D" w14:textId="77777777" w:rsidTr="001A14D7">
        <w:tc>
          <w:tcPr>
            <w:tcW w:w="2830" w:type="dxa"/>
            <w:vMerge/>
            <w:tcBorders>
              <w:left w:val="single" w:sz="4" w:space="0" w:color="auto"/>
              <w:bottom w:val="single" w:sz="4" w:space="0" w:color="auto"/>
              <w:right w:val="single" w:sz="4" w:space="0" w:color="auto"/>
            </w:tcBorders>
          </w:tcPr>
          <w:p w14:paraId="476E6A76" w14:textId="77777777" w:rsidR="00E01374" w:rsidRPr="00C76B97" w:rsidRDefault="00E01374" w:rsidP="00071CFD">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1F71139"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E5CA82D"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support people who use services to maintain the friendships and relationships that are important to them. </w:t>
            </w:r>
          </w:p>
        </w:tc>
      </w:tr>
      <w:tr w:rsidR="00E01374" w:rsidRPr="00C76B97" w14:paraId="2C60289A" w14:textId="77777777" w:rsidTr="001A14D7">
        <w:tc>
          <w:tcPr>
            <w:tcW w:w="2830" w:type="dxa"/>
            <w:vMerge/>
            <w:tcBorders>
              <w:left w:val="single" w:sz="4" w:space="0" w:color="auto"/>
              <w:bottom w:val="single" w:sz="4" w:space="0" w:color="auto"/>
              <w:right w:val="single" w:sz="4" w:space="0" w:color="auto"/>
            </w:tcBorders>
          </w:tcPr>
          <w:p w14:paraId="7E7EFAA5"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tcBorders>
          </w:tcPr>
          <w:p w14:paraId="68627A75" w14:textId="77777777" w:rsidR="00E01374" w:rsidRPr="00442644" w:rsidRDefault="00E01374" w:rsidP="00C86634">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500D7B6" w14:textId="77777777" w:rsidR="00E01374" w:rsidRPr="00442644" w:rsidRDefault="00E01374" w:rsidP="00C86634">
            <w:pPr>
              <w:pStyle w:val="NoSpacing"/>
              <w:spacing w:line="276" w:lineRule="auto"/>
              <w:rPr>
                <w:rFonts w:ascii="Arial Nova" w:hAnsi="Arial Nova"/>
                <w:sz w:val="4"/>
                <w:szCs w:val="24"/>
                <w:lang w:val="en"/>
              </w:rPr>
            </w:pPr>
          </w:p>
        </w:tc>
      </w:tr>
      <w:tr w:rsidR="00E01374" w:rsidRPr="00C76B97" w14:paraId="1D7A35D2" w14:textId="77777777" w:rsidTr="001A14D7">
        <w:tc>
          <w:tcPr>
            <w:tcW w:w="2830" w:type="dxa"/>
            <w:vMerge/>
            <w:tcBorders>
              <w:left w:val="single" w:sz="4" w:space="0" w:color="auto"/>
              <w:bottom w:val="single" w:sz="4" w:space="0" w:color="auto"/>
              <w:right w:val="single" w:sz="4" w:space="0" w:color="auto"/>
            </w:tcBorders>
          </w:tcPr>
          <w:p w14:paraId="00025A5D" w14:textId="77777777" w:rsidR="00E01374" w:rsidRPr="00C76B97" w:rsidRDefault="00E01374" w:rsidP="00C86634">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5516106" w14:textId="77777777" w:rsidR="00E01374" w:rsidRPr="00C76B97" w:rsidRDefault="00E01374" w:rsidP="00C86634">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E0408B5" w14:textId="77777777" w:rsidR="00E01374" w:rsidRPr="00C76B97" w:rsidRDefault="00E01374" w:rsidP="00C86634">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w:t>
            </w:r>
            <w:proofErr w:type="spellStart"/>
            <w:r w:rsidRPr="00C76B97">
              <w:rPr>
                <w:rFonts w:ascii="Arial Nova" w:hAnsi="Arial Nova"/>
                <w:sz w:val="24"/>
                <w:szCs w:val="24"/>
                <w:lang w:val="en"/>
              </w:rPr>
              <w:t>minimise</w:t>
            </w:r>
            <w:proofErr w:type="spellEnd"/>
            <w:r w:rsidRPr="00C76B97">
              <w:rPr>
                <w:rFonts w:ascii="Arial Nova" w:hAnsi="Arial Nova"/>
                <w:sz w:val="24"/>
                <w:szCs w:val="24"/>
                <w:lang w:val="en"/>
              </w:rPr>
              <w:t xml:space="preserve"> the use of restrictive practices. </w:t>
            </w:r>
          </w:p>
          <w:p w14:paraId="0BCEF42E" w14:textId="77777777" w:rsidR="00E01374" w:rsidRPr="00C76B97" w:rsidRDefault="00E01374" w:rsidP="00C86634">
            <w:pPr>
              <w:pStyle w:val="NoSpacing"/>
              <w:spacing w:line="276" w:lineRule="auto"/>
              <w:jc w:val="both"/>
              <w:rPr>
                <w:rFonts w:ascii="Arial Nova" w:hAnsi="Arial Nova"/>
                <w:sz w:val="24"/>
                <w:szCs w:val="24"/>
                <w:lang w:val="en"/>
              </w:rPr>
            </w:pPr>
          </w:p>
        </w:tc>
      </w:tr>
      <w:tr w:rsidR="00E01374" w:rsidRPr="00C76B97" w14:paraId="49EF3F98" w14:textId="77777777" w:rsidTr="001A14D7">
        <w:tc>
          <w:tcPr>
            <w:tcW w:w="2830" w:type="dxa"/>
            <w:vMerge/>
            <w:tcBorders>
              <w:left w:val="single" w:sz="4" w:space="0" w:color="auto"/>
              <w:bottom w:val="single" w:sz="4" w:space="0" w:color="auto"/>
              <w:right w:val="single" w:sz="4" w:space="0" w:color="auto"/>
            </w:tcBorders>
          </w:tcPr>
          <w:p w14:paraId="746F7A19"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73AC15DA"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BCF474E"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5F4EE05F" w14:textId="77777777" w:rsidTr="001A14D7">
        <w:tc>
          <w:tcPr>
            <w:tcW w:w="2830" w:type="dxa"/>
            <w:vMerge/>
            <w:tcBorders>
              <w:left w:val="single" w:sz="4" w:space="0" w:color="auto"/>
              <w:bottom w:val="single" w:sz="4" w:space="0" w:color="auto"/>
              <w:right w:val="single" w:sz="4" w:space="0" w:color="auto"/>
            </w:tcBorders>
          </w:tcPr>
          <w:p w14:paraId="7A679643"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2FC85B1"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CA1D328"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Staff use good practice in restraint.</w:t>
            </w:r>
          </w:p>
          <w:p w14:paraId="472E891C" w14:textId="77777777" w:rsidR="00E01374" w:rsidRPr="00C76B97" w:rsidRDefault="00E01374" w:rsidP="00CE5DA3">
            <w:pPr>
              <w:pStyle w:val="NoSpacing"/>
              <w:spacing w:line="276" w:lineRule="auto"/>
              <w:jc w:val="both"/>
              <w:rPr>
                <w:rFonts w:ascii="Arial Nova" w:hAnsi="Arial Nova"/>
                <w:sz w:val="24"/>
                <w:szCs w:val="24"/>
                <w:lang w:val="en"/>
              </w:rPr>
            </w:pPr>
          </w:p>
        </w:tc>
      </w:tr>
      <w:tr w:rsidR="00071CFD" w:rsidRPr="00C76B97" w14:paraId="5E775D88" w14:textId="77777777" w:rsidTr="001A14D7">
        <w:tc>
          <w:tcPr>
            <w:tcW w:w="2830" w:type="dxa"/>
            <w:tcBorders>
              <w:top w:val="single" w:sz="4" w:space="0" w:color="auto"/>
              <w:bottom w:val="single" w:sz="4" w:space="0" w:color="auto"/>
            </w:tcBorders>
          </w:tcPr>
          <w:p w14:paraId="7002773F" w14:textId="77777777" w:rsidR="00071CFD" w:rsidRPr="00442644" w:rsidRDefault="00071CFD" w:rsidP="00CE5DA3">
            <w:pPr>
              <w:pStyle w:val="NoSpacing"/>
              <w:spacing w:line="276" w:lineRule="auto"/>
              <w:rPr>
                <w:rFonts w:ascii="Arial Nova" w:hAnsi="Arial Nova"/>
                <w:sz w:val="4"/>
                <w:szCs w:val="24"/>
                <w:lang w:val="en"/>
              </w:rPr>
            </w:pPr>
          </w:p>
        </w:tc>
        <w:tc>
          <w:tcPr>
            <w:tcW w:w="284" w:type="dxa"/>
          </w:tcPr>
          <w:p w14:paraId="29A5AAD1" w14:textId="77777777" w:rsidR="00071CFD" w:rsidRPr="00442644" w:rsidRDefault="00071CFD"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396E260" w14:textId="77777777" w:rsidR="00071CFD" w:rsidRPr="00442644" w:rsidRDefault="00071CFD" w:rsidP="00CE5DA3">
            <w:pPr>
              <w:pStyle w:val="NoSpacing"/>
              <w:spacing w:line="276" w:lineRule="auto"/>
              <w:rPr>
                <w:rFonts w:ascii="Arial Nova" w:hAnsi="Arial Nova"/>
                <w:sz w:val="4"/>
                <w:szCs w:val="24"/>
                <w:lang w:val="en"/>
              </w:rPr>
            </w:pPr>
          </w:p>
        </w:tc>
      </w:tr>
      <w:tr w:rsidR="00071CFD" w:rsidRPr="00C76B97" w14:paraId="793249AD" w14:textId="77777777" w:rsidTr="001A14D7">
        <w:tc>
          <w:tcPr>
            <w:tcW w:w="2830" w:type="dxa"/>
            <w:tcBorders>
              <w:top w:val="single" w:sz="4" w:space="0" w:color="auto"/>
              <w:left w:val="single" w:sz="4" w:space="0" w:color="auto"/>
              <w:bottom w:val="single" w:sz="4" w:space="0" w:color="auto"/>
              <w:right w:val="single" w:sz="4" w:space="0" w:color="auto"/>
            </w:tcBorders>
          </w:tcPr>
          <w:p w14:paraId="244C1063" w14:textId="77777777" w:rsidR="00071CFD" w:rsidRPr="00C76B97" w:rsidRDefault="00071CFD" w:rsidP="00CE5DA3">
            <w:pPr>
              <w:pStyle w:val="NoSpacing"/>
              <w:spacing w:line="276" w:lineRule="auto"/>
              <w:rPr>
                <w:rFonts w:ascii="Arial Nova" w:hAnsi="Arial Nova"/>
                <w:sz w:val="24"/>
                <w:szCs w:val="24"/>
                <w:lang w:val="en"/>
              </w:rPr>
            </w:pPr>
            <w:r w:rsidRPr="00C76B97">
              <w:rPr>
                <w:rFonts w:ascii="Arial Nova" w:hAnsi="Arial Nova"/>
                <w:sz w:val="24"/>
                <w:szCs w:val="24"/>
                <w:lang w:val="en"/>
              </w:rPr>
              <w:t>Right to life</w:t>
            </w:r>
          </w:p>
        </w:tc>
        <w:tc>
          <w:tcPr>
            <w:tcW w:w="284" w:type="dxa"/>
            <w:tcBorders>
              <w:left w:val="single" w:sz="4" w:space="0" w:color="auto"/>
              <w:right w:val="single" w:sz="4" w:space="0" w:color="auto"/>
            </w:tcBorders>
          </w:tcPr>
          <w:p w14:paraId="151D619C" w14:textId="77777777" w:rsidR="00071CFD" w:rsidRPr="00C76B97" w:rsidRDefault="00071CFD"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33667A1" w14:textId="77777777" w:rsidR="00071CFD" w:rsidRPr="00C76B97" w:rsidRDefault="00071CFD"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That the people we support are never subject to neglect by staff both in relation to their day to day needs and longer term needs which may require them to have timely and effective access to healthcare services. </w:t>
            </w:r>
          </w:p>
        </w:tc>
      </w:tr>
    </w:tbl>
    <w:p w14:paraId="194168E9" w14:textId="77777777" w:rsidR="00D970D8" w:rsidRPr="00C76B97" w:rsidRDefault="00D970D8" w:rsidP="0049515C">
      <w:pPr>
        <w:pStyle w:val="NoSpacing"/>
        <w:spacing w:line="276" w:lineRule="auto"/>
        <w:rPr>
          <w:rFonts w:ascii="Arial Nova" w:hAnsi="Arial Nova"/>
          <w:sz w:val="24"/>
          <w:szCs w:val="24"/>
          <w:lang w:val="en"/>
        </w:rPr>
      </w:pPr>
    </w:p>
    <w:p w14:paraId="7D627E3E" w14:textId="77777777" w:rsidR="00071CFD" w:rsidRPr="00C76B97" w:rsidRDefault="00071CFD" w:rsidP="0049515C">
      <w:pPr>
        <w:pStyle w:val="NoSpacing"/>
        <w:spacing w:line="276" w:lineRule="auto"/>
        <w:rPr>
          <w:rFonts w:ascii="Arial Nova" w:hAnsi="Arial Nova"/>
          <w:sz w:val="24"/>
          <w:szCs w:val="24"/>
          <w:lang w:val="en"/>
        </w:rPr>
      </w:pPr>
    </w:p>
    <w:p w14:paraId="46921B4A" w14:textId="77777777" w:rsidR="00071CFD" w:rsidRPr="00C76B97" w:rsidRDefault="00071CFD" w:rsidP="0049515C">
      <w:pPr>
        <w:pStyle w:val="NoSpacing"/>
        <w:spacing w:line="276" w:lineRule="auto"/>
        <w:rPr>
          <w:rFonts w:ascii="Arial Nova" w:hAnsi="Arial Nova"/>
          <w:sz w:val="24"/>
          <w:szCs w:val="24"/>
          <w:lang w:val="en"/>
        </w:rPr>
      </w:pPr>
    </w:p>
    <w:p w14:paraId="6E2DCF01" w14:textId="77777777" w:rsidR="00071CFD" w:rsidRPr="00C76B97" w:rsidRDefault="00071CFD" w:rsidP="0049515C">
      <w:pPr>
        <w:pStyle w:val="NoSpacing"/>
        <w:spacing w:line="276" w:lineRule="auto"/>
        <w:rPr>
          <w:rFonts w:ascii="Arial Nova" w:hAnsi="Arial Nova"/>
          <w:sz w:val="24"/>
          <w:szCs w:val="24"/>
          <w:lang w:val="en"/>
        </w:rPr>
      </w:pPr>
    </w:p>
    <w:p w14:paraId="6E6B537E" w14:textId="77777777" w:rsidR="00E01374" w:rsidRDefault="00E01374" w:rsidP="0049515C">
      <w:pPr>
        <w:pStyle w:val="NoSpacing"/>
        <w:spacing w:line="276" w:lineRule="auto"/>
        <w:rPr>
          <w:rFonts w:ascii="Arial Nova" w:hAnsi="Arial Nova"/>
          <w:sz w:val="24"/>
          <w:szCs w:val="24"/>
          <w:lang w:val="en"/>
        </w:rPr>
      </w:pPr>
    </w:p>
    <w:p w14:paraId="266F0BFA" w14:textId="77777777" w:rsidR="00C76B97" w:rsidRDefault="00C76B97" w:rsidP="0049515C">
      <w:pPr>
        <w:pStyle w:val="NoSpacing"/>
        <w:spacing w:line="276" w:lineRule="auto"/>
        <w:rPr>
          <w:rFonts w:ascii="Arial Nova" w:hAnsi="Arial Nova"/>
          <w:sz w:val="24"/>
          <w:szCs w:val="24"/>
          <w:lang w:val="en"/>
        </w:rPr>
      </w:pPr>
    </w:p>
    <w:p w14:paraId="0D2B2B66" w14:textId="77777777" w:rsidR="00C76B97" w:rsidRDefault="00C76B97" w:rsidP="0049515C">
      <w:pPr>
        <w:pStyle w:val="NoSpacing"/>
        <w:spacing w:line="276" w:lineRule="auto"/>
        <w:rPr>
          <w:rFonts w:ascii="Arial Nova" w:hAnsi="Arial Nova"/>
          <w:sz w:val="24"/>
          <w:szCs w:val="24"/>
          <w:lang w:val="en"/>
        </w:rPr>
      </w:pPr>
    </w:p>
    <w:p w14:paraId="4C2C96A9" w14:textId="77777777" w:rsidR="00C76B97" w:rsidRDefault="00C76B97" w:rsidP="0049515C">
      <w:pPr>
        <w:pStyle w:val="NoSpacing"/>
        <w:spacing w:line="276" w:lineRule="auto"/>
        <w:rPr>
          <w:rFonts w:ascii="Arial Nova" w:hAnsi="Arial Nova"/>
          <w:sz w:val="24"/>
          <w:szCs w:val="24"/>
          <w:lang w:val="en"/>
        </w:rPr>
      </w:pPr>
    </w:p>
    <w:p w14:paraId="57271991" w14:textId="77777777" w:rsidR="00071CFD" w:rsidRPr="00C76B97" w:rsidRDefault="00071CFD" w:rsidP="00071CFD">
      <w:pPr>
        <w:pStyle w:val="NoSpacing"/>
        <w:spacing w:line="276" w:lineRule="auto"/>
        <w:rPr>
          <w:rFonts w:ascii="Arial Nova" w:hAnsi="Arial Nova"/>
          <w:b/>
          <w:sz w:val="24"/>
          <w:szCs w:val="24"/>
          <w:lang w:val="en"/>
        </w:rPr>
      </w:pPr>
      <w:r w:rsidRPr="00C76B97">
        <w:rPr>
          <w:rFonts w:ascii="Arial Nova" w:hAnsi="Arial Nova"/>
          <w:b/>
          <w:sz w:val="24"/>
          <w:szCs w:val="24"/>
          <w:lang w:val="en"/>
        </w:rPr>
        <w:lastRenderedPageBreak/>
        <w:t>Key Line of Enquiry – Is the service responsive?</w:t>
      </w:r>
    </w:p>
    <w:p w14:paraId="120CC4A4" w14:textId="77777777" w:rsidR="00071CFD" w:rsidRPr="00C76B97" w:rsidRDefault="00071CFD" w:rsidP="00071CFD">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071CFD" w:rsidRPr="00C76B97" w14:paraId="7BE47056" w14:textId="77777777" w:rsidTr="001A14D7">
        <w:tc>
          <w:tcPr>
            <w:tcW w:w="2830" w:type="dxa"/>
            <w:tcBorders>
              <w:top w:val="single" w:sz="4" w:space="0" w:color="auto"/>
              <w:left w:val="single" w:sz="4" w:space="0" w:color="auto"/>
              <w:bottom w:val="single" w:sz="4" w:space="0" w:color="auto"/>
              <w:right w:val="single" w:sz="4" w:space="0" w:color="auto"/>
            </w:tcBorders>
          </w:tcPr>
          <w:p w14:paraId="0EE08FD0" w14:textId="77777777" w:rsidR="00071CFD" w:rsidRPr="00C76B97" w:rsidRDefault="00071CFD" w:rsidP="00CE5DA3">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57F9D5EF" w14:textId="77777777" w:rsidR="00071CFD" w:rsidRPr="00C76B97" w:rsidRDefault="00071CFD"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6911495" w14:textId="77777777" w:rsidR="00071CFD" w:rsidRPr="00C76B97" w:rsidRDefault="00071CFD" w:rsidP="00CE5DA3">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26CF5B0B" w14:textId="77777777" w:rsidR="00071CFD" w:rsidRPr="00C76B97" w:rsidRDefault="00071CFD" w:rsidP="00CE5DA3">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071CFD" w:rsidRPr="00C76B97" w14:paraId="75B5081D" w14:textId="77777777" w:rsidTr="001A14D7">
        <w:tc>
          <w:tcPr>
            <w:tcW w:w="2830" w:type="dxa"/>
            <w:tcBorders>
              <w:top w:val="single" w:sz="4" w:space="0" w:color="auto"/>
              <w:bottom w:val="single" w:sz="4" w:space="0" w:color="auto"/>
            </w:tcBorders>
          </w:tcPr>
          <w:p w14:paraId="05B68E0E" w14:textId="77777777" w:rsidR="00071CFD" w:rsidRPr="00442644" w:rsidRDefault="00071CFD" w:rsidP="00CE5DA3">
            <w:pPr>
              <w:pStyle w:val="NoSpacing"/>
              <w:spacing w:line="276" w:lineRule="auto"/>
              <w:rPr>
                <w:rFonts w:ascii="Arial Nova" w:hAnsi="Arial Nova"/>
                <w:sz w:val="4"/>
                <w:szCs w:val="24"/>
                <w:lang w:val="en"/>
              </w:rPr>
            </w:pPr>
          </w:p>
        </w:tc>
        <w:tc>
          <w:tcPr>
            <w:tcW w:w="284" w:type="dxa"/>
          </w:tcPr>
          <w:p w14:paraId="47745779" w14:textId="77777777" w:rsidR="00071CFD" w:rsidRPr="00442644" w:rsidRDefault="00071CFD"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54C9320" w14:textId="77777777" w:rsidR="00071CFD" w:rsidRPr="00442644" w:rsidRDefault="00071CFD" w:rsidP="00CE5DA3">
            <w:pPr>
              <w:pStyle w:val="NoSpacing"/>
              <w:spacing w:line="276" w:lineRule="auto"/>
              <w:rPr>
                <w:rFonts w:ascii="Arial Nova" w:hAnsi="Arial Nova"/>
                <w:sz w:val="4"/>
                <w:szCs w:val="24"/>
                <w:lang w:val="en"/>
              </w:rPr>
            </w:pPr>
          </w:p>
        </w:tc>
      </w:tr>
      <w:tr w:rsidR="00E01374" w:rsidRPr="00C76B97" w14:paraId="13D6BA9A"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3D054A67" w14:textId="77777777" w:rsidR="00E01374" w:rsidRPr="00C76B97" w:rsidRDefault="00E01374" w:rsidP="00CE5DA3">
            <w:pPr>
              <w:pStyle w:val="NoSpacing"/>
              <w:spacing w:line="276" w:lineRule="auto"/>
              <w:rPr>
                <w:rFonts w:ascii="Arial Nova" w:hAnsi="Arial Nova"/>
                <w:sz w:val="24"/>
                <w:szCs w:val="24"/>
                <w:lang w:val="en"/>
              </w:rPr>
            </w:pPr>
            <w:r w:rsidRPr="00C76B97">
              <w:rPr>
                <w:rFonts w:ascii="Arial Nova" w:hAnsi="Arial Nova"/>
                <w:sz w:val="24"/>
                <w:szCs w:val="24"/>
                <w:lang w:val="en"/>
              </w:rPr>
              <w:t>Fairness</w:t>
            </w:r>
          </w:p>
          <w:p w14:paraId="0F0433A7"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F3E462A"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3169174"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is a clear complaints process in place and effective action on individual complaints. </w:t>
            </w:r>
          </w:p>
        </w:tc>
      </w:tr>
      <w:tr w:rsidR="00E01374" w:rsidRPr="00C76B97" w14:paraId="26EDBBA5" w14:textId="77777777" w:rsidTr="001A14D7">
        <w:tc>
          <w:tcPr>
            <w:tcW w:w="2830" w:type="dxa"/>
            <w:vMerge/>
            <w:tcBorders>
              <w:left w:val="single" w:sz="4" w:space="0" w:color="auto"/>
              <w:bottom w:val="single" w:sz="4" w:space="0" w:color="auto"/>
              <w:right w:val="single" w:sz="4" w:space="0" w:color="auto"/>
            </w:tcBorders>
          </w:tcPr>
          <w:p w14:paraId="2FC166E9"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2995D5A2"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74316B49"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55992D0B" w14:textId="77777777" w:rsidTr="001A14D7">
        <w:tc>
          <w:tcPr>
            <w:tcW w:w="2830" w:type="dxa"/>
            <w:vMerge/>
            <w:tcBorders>
              <w:left w:val="single" w:sz="4" w:space="0" w:color="auto"/>
              <w:bottom w:val="single" w:sz="4" w:space="0" w:color="auto"/>
              <w:right w:val="single" w:sz="4" w:space="0" w:color="auto"/>
            </w:tcBorders>
          </w:tcPr>
          <w:p w14:paraId="0944609E"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1F3B3F4E"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EF845C3"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People using the services (and where appropriate their chosen representatives) are involved in decision-making when there are major changes to their care or support. </w:t>
            </w:r>
          </w:p>
        </w:tc>
      </w:tr>
      <w:tr w:rsidR="00071CFD" w:rsidRPr="00C76B97" w14:paraId="79045AB1" w14:textId="77777777" w:rsidTr="001A14D7">
        <w:tc>
          <w:tcPr>
            <w:tcW w:w="2830" w:type="dxa"/>
            <w:tcBorders>
              <w:top w:val="single" w:sz="4" w:space="0" w:color="auto"/>
              <w:bottom w:val="single" w:sz="4" w:space="0" w:color="auto"/>
            </w:tcBorders>
          </w:tcPr>
          <w:p w14:paraId="7061EBB7" w14:textId="77777777" w:rsidR="00071CFD" w:rsidRPr="00442644" w:rsidRDefault="00071CFD" w:rsidP="00CE5DA3">
            <w:pPr>
              <w:pStyle w:val="NoSpacing"/>
              <w:spacing w:line="276" w:lineRule="auto"/>
              <w:rPr>
                <w:rFonts w:ascii="Arial Nova" w:hAnsi="Arial Nova"/>
                <w:sz w:val="4"/>
                <w:szCs w:val="24"/>
                <w:lang w:val="en"/>
              </w:rPr>
            </w:pPr>
          </w:p>
        </w:tc>
        <w:tc>
          <w:tcPr>
            <w:tcW w:w="284" w:type="dxa"/>
          </w:tcPr>
          <w:p w14:paraId="779CBAD2" w14:textId="77777777" w:rsidR="00071CFD" w:rsidRPr="00442644" w:rsidRDefault="00071CFD"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2B8077E" w14:textId="77777777" w:rsidR="00071CFD" w:rsidRPr="00442644" w:rsidRDefault="00071CFD" w:rsidP="00CE5DA3">
            <w:pPr>
              <w:pStyle w:val="NoSpacing"/>
              <w:spacing w:line="276" w:lineRule="auto"/>
              <w:rPr>
                <w:rFonts w:ascii="Arial Nova" w:hAnsi="Arial Nova"/>
                <w:sz w:val="4"/>
                <w:szCs w:val="24"/>
                <w:lang w:val="en"/>
              </w:rPr>
            </w:pPr>
          </w:p>
        </w:tc>
      </w:tr>
      <w:tr w:rsidR="00071CFD" w:rsidRPr="00C76B97" w14:paraId="37894BAF" w14:textId="77777777" w:rsidTr="001A14D7">
        <w:tc>
          <w:tcPr>
            <w:tcW w:w="2830" w:type="dxa"/>
            <w:tcBorders>
              <w:top w:val="single" w:sz="4" w:space="0" w:color="auto"/>
              <w:left w:val="single" w:sz="4" w:space="0" w:color="auto"/>
              <w:bottom w:val="single" w:sz="4" w:space="0" w:color="auto"/>
              <w:right w:val="single" w:sz="4" w:space="0" w:color="auto"/>
            </w:tcBorders>
          </w:tcPr>
          <w:p w14:paraId="3718240C" w14:textId="77777777" w:rsidR="00A677DD" w:rsidRPr="00C76B97" w:rsidRDefault="00A677DD" w:rsidP="00A677DD">
            <w:pPr>
              <w:pStyle w:val="NoSpacing"/>
              <w:spacing w:line="276" w:lineRule="auto"/>
              <w:rPr>
                <w:rFonts w:ascii="Arial Nova" w:hAnsi="Arial Nova"/>
                <w:sz w:val="24"/>
                <w:szCs w:val="24"/>
                <w:lang w:val="en"/>
              </w:rPr>
            </w:pPr>
            <w:r w:rsidRPr="00C76B97">
              <w:rPr>
                <w:rFonts w:ascii="Arial Nova" w:hAnsi="Arial Nova"/>
                <w:sz w:val="24"/>
                <w:szCs w:val="24"/>
                <w:lang w:val="en"/>
              </w:rPr>
              <w:t>Respect</w:t>
            </w:r>
          </w:p>
          <w:p w14:paraId="342BC1FE" w14:textId="77777777" w:rsidR="00071CFD" w:rsidRPr="00C76B97" w:rsidRDefault="00071CFD" w:rsidP="00CE5DA3">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DBDFAC1" w14:textId="77777777" w:rsidR="00071CFD" w:rsidRPr="00C76B97" w:rsidRDefault="00071CFD"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C496A8C" w14:textId="77777777" w:rsidR="00071CFD" w:rsidRPr="00C76B97" w:rsidRDefault="00A677DD"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People are listened to and their needs and wishes are at the </w:t>
            </w:r>
            <w:proofErr w:type="spellStart"/>
            <w:r w:rsidRPr="00C76B97">
              <w:rPr>
                <w:rFonts w:ascii="Arial Nova" w:hAnsi="Arial Nova"/>
                <w:sz w:val="24"/>
                <w:szCs w:val="24"/>
                <w:lang w:val="en"/>
              </w:rPr>
              <w:t>centre</w:t>
            </w:r>
            <w:proofErr w:type="spellEnd"/>
            <w:r w:rsidRPr="00C76B97">
              <w:rPr>
                <w:rFonts w:ascii="Arial Nova" w:hAnsi="Arial Nova"/>
                <w:sz w:val="24"/>
                <w:szCs w:val="24"/>
                <w:lang w:val="en"/>
              </w:rPr>
              <w:t xml:space="preserve"> of the care</w:t>
            </w:r>
            <w:r w:rsidR="001177BA" w:rsidRPr="00C76B97">
              <w:rPr>
                <w:rFonts w:ascii="Arial Nova" w:hAnsi="Arial Nova"/>
                <w:sz w:val="24"/>
                <w:szCs w:val="24"/>
                <w:lang w:val="en"/>
              </w:rPr>
              <w:t xml:space="preserve">, </w:t>
            </w:r>
            <w:r w:rsidRPr="00C76B97">
              <w:rPr>
                <w:rFonts w:ascii="Arial Nova" w:hAnsi="Arial Nova"/>
                <w:sz w:val="24"/>
                <w:szCs w:val="24"/>
                <w:lang w:val="en"/>
              </w:rPr>
              <w:t>support</w:t>
            </w:r>
            <w:r w:rsidR="001177BA" w:rsidRPr="00C76B97">
              <w:rPr>
                <w:rFonts w:ascii="Arial Nova" w:hAnsi="Arial Nova"/>
                <w:sz w:val="24"/>
                <w:szCs w:val="24"/>
                <w:lang w:val="en"/>
              </w:rPr>
              <w:t xml:space="preserve"> and any treatment t</w:t>
            </w:r>
            <w:r w:rsidRPr="00C76B97">
              <w:rPr>
                <w:rFonts w:ascii="Arial Nova" w:hAnsi="Arial Nova"/>
                <w:sz w:val="24"/>
                <w:szCs w:val="24"/>
                <w:lang w:val="en"/>
              </w:rPr>
              <w:t xml:space="preserve">hey receive. </w:t>
            </w:r>
          </w:p>
        </w:tc>
      </w:tr>
      <w:tr w:rsidR="00071CFD" w:rsidRPr="00C76B97" w14:paraId="62DA7097" w14:textId="77777777" w:rsidTr="001A14D7">
        <w:tc>
          <w:tcPr>
            <w:tcW w:w="2830" w:type="dxa"/>
            <w:tcBorders>
              <w:top w:val="single" w:sz="4" w:space="0" w:color="auto"/>
              <w:bottom w:val="single" w:sz="4" w:space="0" w:color="auto"/>
            </w:tcBorders>
          </w:tcPr>
          <w:p w14:paraId="292955B6" w14:textId="77777777" w:rsidR="00071CFD" w:rsidRPr="00442644" w:rsidRDefault="00071CFD" w:rsidP="00CE5DA3">
            <w:pPr>
              <w:pStyle w:val="NoSpacing"/>
              <w:spacing w:line="276" w:lineRule="auto"/>
              <w:rPr>
                <w:rFonts w:ascii="Arial Nova" w:hAnsi="Arial Nova"/>
                <w:sz w:val="4"/>
                <w:szCs w:val="24"/>
                <w:lang w:val="en"/>
              </w:rPr>
            </w:pPr>
          </w:p>
        </w:tc>
        <w:tc>
          <w:tcPr>
            <w:tcW w:w="284" w:type="dxa"/>
          </w:tcPr>
          <w:p w14:paraId="31C9F87E" w14:textId="77777777" w:rsidR="00071CFD" w:rsidRPr="00442644" w:rsidRDefault="00071CFD"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C4EB74B" w14:textId="77777777" w:rsidR="00071CFD" w:rsidRPr="00442644" w:rsidRDefault="00071CFD" w:rsidP="00CE5DA3">
            <w:pPr>
              <w:pStyle w:val="NoSpacing"/>
              <w:spacing w:line="276" w:lineRule="auto"/>
              <w:rPr>
                <w:rFonts w:ascii="Arial Nova" w:hAnsi="Arial Nova"/>
                <w:sz w:val="4"/>
                <w:szCs w:val="24"/>
                <w:lang w:val="en"/>
              </w:rPr>
            </w:pPr>
          </w:p>
        </w:tc>
      </w:tr>
      <w:tr w:rsidR="00E01374" w:rsidRPr="00C76B97" w14:paraId="37EF5BFA"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711E4178" w14:textId="77777777" w:rsidR="00E01374" w:rsidRPr="00C76B97" w:rsidRDefault="00E01374" w:rsidP="001177BA">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p w14:paraId="30C29906" w14:textId="77777777" w:rsidR="00E01374" w:rsidRPr="00C76B97" w:rsidRDefault="00E01374" w:rsidP="00A677DD">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4753B8B"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07A1E76"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When planning services, due regard is given to the needs of protected groups who are at risk of exclusion and discrimination. </w:t>
            </w:r>
          </w:p>
        </w:tc>
      </w:tr>
      <w:tr w:rsidR="00E01374" w:rsidRPr="00C76B97" w14:paraId="5069112A" w14:textId="77777777" w:rsidTr="001A14D7">
        <w:tc>
          <w:tcPr>
            <w:tcW w:w="2830" w:type="dxa"/>
            <w:vMerge/>
            <w:tcBorders>
              <w:left w:val="single" w:sz="4" w:space="0" w:color="auto"/>
              <w:bottom w:val="single" w:sz="4" w:space="0" w:color="auto"/>
              <w:right w:val="single" w:sz="4" w:space="0" w:color="auto"/>
            </w:tcBorders>
          </w:tcPr>
          <w:p w14:paraId="74A847C1"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76D5B151"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7F007A84"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10901D48" w14:textId="77777777" w:rsidTr="001A14D7">
        <w:tc>
          <w:tcPr>
            <w:tcW w:w="2830" w:type="dxa"/>
            <w:vMerge/>
            <w:tcBorders>
              <w:left w:val="single" w:sz="4" w:space="0" w:color="auto"/>
              <w:bottom w:val="single" w:sz="4" w:space="0" w:color="auto"/>
              <w:right w:val="single" w:sz="4" w:space="0" w:color="auto"/>
            </w:tcBorders>
          </w:tcPr>
          <w:p w14:paraId="69C451CB" w14:textId="77777777" w:rsidR="00E01374" w:rsidRPr="00C76B97" w:rsidRDefault="00E01374" w:rsidP="001177B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B82DB46"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622CFF0" w14:textId="77777777" w:rsidR="00E01374" w:rsidRPr="00C76B97" w:rsidRDefault="00E01374" w:rsidP="001177BA">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Potential barriers to accessing the service that might be experienced by protected groups are identified and removed. </w:t>
            </w:r>
          </w:p>
        </w:tc>
      </w:tr>
      <w:tr w:rsidR="00E01374" w:rsidRPr="00C76B97" w14:paraId="7DA1ECD6" w14:textId="77777777" w:rsidTr="001A14D7">
        <w:tc>
          <w:tcPr>
            <w:tcW w:w="2830" w:type="dxa"/>
            <w:vMerge/>
            <w:tcBorders>
              <w:left w:val="single" w:sz="4" w:space="0" w:color="auto"/>
              <w:bottom w:val="single" w:sz="4" w:space="0" w:color="auto"/>
              <w:right w:val="single" w:sz="4" w:space="0" w:color="auto"/>
            </w:tcBorders>
          </w:tcPr>
          <w:p w14:paraId="03C006A3"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78CB4685"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95D5C12"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345D8E37" w14:textId="77777777" w:rsidTr="001A14D7">
        <w:tc>
          <w:tcPr>
            <w:tcW w:w="2830" w:type="dxa"/>
            <w:vMerge/>
            <w:tcBorders>
              <w:left w:val="single" w:sz="4" w:space="0" w:color="auto"/>
              <w:bottom w:val="single" w:sz="4" w:space="0" w:color="auto"/>
              <w:right w:val="single" w:sz="4" w:space="0" w:color="auto"/>
            </w:tcBorders>
          </w:tcPr>
          <w:p w14:paraId="4807C6D3" w14:textId="77777777" w:rsidR="00E01374" w:rsidRPr="00C76B97" w:rsidRDefault="00E01374" w:rsidP="001177B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6D637ADF"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C6D9E45" w14:textId="77777777" w:rsidR="00E01374" w:rsidRPr="00C76B97" w:rsidRDefault="00E01374" w:rsidP="00CE5DA3">
            <w:pPr>
              <w:pStyle w:val="NoSpacing"/>
              <w:spacing w:line="276" w:lineRule="auto"/>
              <w:rPr>
                <w:rFonts w:ascii="Arial Nova" w:hAnsi="Arial Nova"/>
                <w:sz w:val="24"/>
                <w:szCs w:val="24"/>
                <w:lang w:val="en"/>
              </w:rPr>
            </w:pPr>
            <w:r w:rsidRPr="00C76B97">
              <w:rPr>
                <w:rFonts w:ascii="Arial Nova" w:hAnsi="Arial Nova"/>
                <w:sz w:val="24"/>
                <w:szCs w:val="24"/>
                <w:lang w:val="en"/>
              </w:rPr>
              <w:t xml:space="preserve">People’s cultural, ethnic and spiritual needs are identified, assessed and provided for as part of our service provision. </w:t>
            </w:r>
          </w:p>
        </w:tc>
      </w:tr>
      <w:tr w:rsidR="00E01374" w:rsidRPr="00C76B97" w14:paraId="1892434E" w14:textId="77777777" w:rsidTr="001A14D7">
        <w:tc>
          <w:tcPr>
            <w:tcW w:w="2830" w:type="dxa"/>
            <w:vMerge/>
            <w:tcBorders>
              <w:left w:val="single" w:sz="4" w:space="0" w:color="auto"/>
              <w:bottom w:val="single" w:sz="4" w:space="0" w:color="auto"/>
              <w:right w:val="single" w:sz="4" w:space="0" w:color="auto"/>
            </w:tcBorders>
          </w:tcPr>
          <w:p w14:paraId="0425A2F5"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32E955B7"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C8A169C"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58CA4BC8" w14:textId="77777777" w:rsidTr="001A14D7">
        <w:tc>
          <w:tcPr>
            <w:tcW w:w="2830" w:type="dxa"/>
            <w:vMerge/>
            <w:tcBorders>
              <w:left w:val="single" w:sz="4" w:space="0" w:color="auto"/>
              <w:bottom w:val="single" w:sz="4" w:space="0" w:color="auto"/>
              <w:right w:val="single" w:sz="4" w:space="0" w:color="auto"/>
            </w:tcBorders>
          </w:tcPr>
          <w:p w14:paraId="3E2CB8A4"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54B432FC"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014CB5C"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care and support people receive is appropriate for them in relation to their age, disability, gender, race, religion, sexual orientation or gender reassignment. This should include providing information in languages that people understand, enabling access to interpreting / translation services if required, providing people with food and drink which reflects their culture and enabling people to meet their spiritual and religious needs.   </w:t>
            </w:r>
          </w:p>
        </w:tc>
      </w:tr>
      <w:tr w:rsidR="00E01374" w:rsidRPr="00C76B97" w14:paraId="787B19B2" w14:textId="77777777" w:rsidTr="001A14D7">
        <w:tc>
          <w:tcPr>
            <w:tcW w:w="2830" w:type="dxa"/>
            <w:vMerge/>
            <w:tcBorders>
              <w:left w:val="single" w:sz="4" w:space="0" w:color="auto"/>
              <w:bottom w:val="single" w:sz="4" w:space="0" w:color="auto"/>
              <w:right w:val="single" w:sz="4" w:space="0" w:color="auto"/>
            </w:tcBorders>
          </w:tcPr>
          <w:p w14:paraId="63CA1CCF"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5BC01347"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72B08213"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333B8775" w14:textId="77777777" w:rsidTr="001A14D7">
        <w:tc>
          <w:tcPr>
            <w:tcW w:w="2830" w:type="dxa"/>
            <w:vMerge/>
            <w:tcBorders>
              <w:left w:val="single" w:sz="4" w:space="0" w:color="auto"/>
              <w:bottom w:val="single" w:sz="4" w:space="0" w:color="auto"/>
              <w:right w:val="single" w:sz="4" w:space="0" w:color="auto"/>
            </w:tcBorders>
          </w:tcPr>
          <w:p w14:paraId="2595B92D" w14:textId="77777777" w:rsidR="00E01374" w:rsidRPr="00C76B97" w:rsidRDefault="00E01374" w:rsidP="001177BA">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BEDC265"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B478EBB"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This should include ensuring that reasonable adjustments are made </w:t>
            </w:r>
            <w:proofErr w:type="gramStart"/>
            <w:r w:rsidRPr="00C76B97">
              <w:rPr>
                <w:rFonts w:ascii="Arial Nova" w:hAnsi="Arial Nova"/>
                <w:sz w:val="24"/>
                <w:szCs w:val="24"/>
                <w:lang w:val="en"/>
              </w:rPr>
              <w:t>if and when</w:t>
            </w:r>
            <w:proofErr w:type="gramEnd"/>
            <w:r w:rsidRPr="00C76B97">
              <w:rPr>
                <w:rFonts w:ascii="Arial Nova" w:hAnsi="Arial Nova"/>
                <w:sz w:val="24"/>
                <w:szCs w:val="24"/>
                <w:lang w:val="en"/>
              </w:rPr>
              <w:t xml:space="preserve"> required by anyone using the service who has a disability. </w:t>
            </w:r>
          </w:p>
        </w:tc>
      </w:tr>
      <w:tr w:rsidR="00E01374" w:rsidRPr="00C76B97" w14:paraId="2B94FAA2" w14:textId="77777777" w:rsidTr="001A14D7">
        <w:tc>
          <w:tcPr>
            <w:tcW w:w="2830" w:type="dxa"/>
            <w:vMerge/>
            <w:tcBorders>
              <w:left w:val="single" w:sz="4" w:space="0" w:color="auto"/>
              <w:bottom w:val="single" w:sz="4" w:space="0" w:color="auto"/>
              <w:right w:val="single" w:sz="4" w:space="0" w:color="auto"/>
            </w:tcBorders>
          </w:tcPr>
          <w:p w14:paraId="0DC86029"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tcBorders>
          </w:tcPr>
          <w:p w14:paraId="5B1DB167" w14:textId="77777777" w:rsidR="00E01374" w:rsidRPr="00442644" w:rsidRDefault="00E01374" w:rsidP="00CE5DA3">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1D2B9237" w14:textId="77777777" w:rsidR="00E01374" w:rsidRPr="00442644" w:rsidRDefault="00E01374" w:rsidP="00CE5DA3">
            <w:pPr>
              <w:pStyle w:val="NoSpacing"/>
              <w:spacing w:line="276" w:lineRule="auto"/>
              <w:rPr>
                <w:rFonts w:ascii="Arial Nova" w:hAnsi="Arial Nova"/>
                <w:sz w:val="4"/>
                <w:szCs w:val="24"/>
                <w:lang w:val="en"/>
              </w:rPr>
            </w:pPr>
          </w:p>
        </w:tc>
      </w:tr>
      <w:tr w:rsidR="00E01374" w:rsidRPr="00C76B97" w14:paraId="7E586B28" w14:textId="77777777" w:rsidTr="001A14D7">
        <w:tc>
          <w:tcPr>
            <w:tcW w:w="2830" w:type="dxa"/>
            <w:vMerge/>
            <w:tcBorders>
              <w:left w:val="single" w:sz="4" w:space="0" w:color="auto"/>
              <w:bottom w:val="single" w:sz="4" w:space="0" w:color="auto"/>
              <w:right w:val="single" w:sz="4" w:space="0" w:color="auto"/>
            </w:tcBorders>
          </w:tcPr>
          <w:p w14:paraId="0D5FEA9A" w14:textId="77777777" w:rsidR="00E01374" w:rsidRPr="00C76B97" w:rsidRDefault="00E01374" w:rsidP="00CE5DA3">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3B7CFF1" w14:textId="77777777" w:rsidR="00E01374" w:rsidRPr="00C76B97" w:rsidRDefault="00E01374" w:rsidP="00CE5DA3">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DB11AA8" w14:textId="77777777" w:rsidR="00E01374" w:rsidRPr="00C76B97" w:rsidRDefault="00E01374" w:rsidP="00CE5DA3">
            <w:pPr>
              <w:pStyle w:val="NoSpacing"/>
              <w:spacing w:line="276" w:lineRule="auto"/>
              <w:jc w:val="both"/>
              <w:rPr>
                <w:rFonts w:ascii="Arial Nova" w:hAnsi="Arial Nova"/>
                <w:sz w:val="24"/>
                <w:szCs w:val="24"/>
                <w:lang w:val="en"/>
              </w:rPr>
            </w:pPr>
            <w:r w:rsidRPr="00C76B97">
              <w:rPr>
                <w:rFonts w:ascii="Arial Nova" w:hAnsi="Arial Nova"/>
                <w:sz w:val="24"/>
                <w:szCs w:val="24"/>
              </w:rPr>
              <w:t>The service has an appropriate focus on finding out and meeting the needs and wishes of people with a learning disability or those lacking capacity.</w:t>
            </w:r>
          </w:p>
        </w:tc>
      </w:tr>
    </w:tbl>
    <w:p w14:paraId="2113CC5A" w14:textId="77777777" w:rsidR="00071CFD" w:rsidRPr="00C76B97" w:rsidRDefault="00071CFD" w:rsidP="00071CFD">
      <w:pPr>
        <w:pStyle w:val="NoSpacing"/>
        <w:spacing w:line="276" w:lineRule="auto"/>
        <w:rPr>
          <w:rFonts w:ascii="Arial Nova" w:hAnsi="Arial Nova"/>
          <w:sz w:val="24"/>
          <w:szCs w:val="24"/>
          <w:lang w:val="en"/>
        </w:rPr>
      </w:pPr>
    </w:p>
    <w:p w14:paraId="0F93650D" w14:textId="77777777" w:rsidR="0084779B" w:rsidRPr="00C76B97" w:rsidRDefault="0084779B" w:rsidP="00071CFD">
      <w:pPr>
        <w:pStyle w:val="NoSpacing"/>
        <w:spacing w:line="276" w:lineRule="auto"/>
        <w:rPr>
          <w:rFonts w:ascii="Arial Nova" w:hAnsi="Arial Nova"/>
          <w:sz w:val="24"/>
          <w:szCs w:val="24"/>
          <w:lang w:val="en"/>
        </w:rPr>
      </w:pPr>
    </w:p>
    <w:p w14:paraId="24985AB9" w14:textId="77777777" w:rsidR="0084779B" w:rsidRDefault="0084779B" w:rsidP="00071CFD">
      <w:pPr>
        <w:pStyle w:val="NoSpacing"/>
        <w:spacing w:line="276" w:lineRule="auto"/>
        <w:rPr>
          <w:rFonts w:ascii="Arial Nova" w:hAnsi="Arial Nova"/>
          <w:sz w:val="24"/>
          <w:szCs w:val="24"/>
          <w:lang w:val="en"/>
        </w:rPr>
      </w:pPr>
    </w:p>
    <w:p w14:paraId="03DD2B20" w14:textId="77777777" w:rsidR="00C76B97" w:rsidRDefault="00C76B97" w:rsidP="00071CFD">
      <w:pPr>
        <w:pStyle w:val="NoSpacing"/>
        <w:spacing w:line="276" w:lineRule="auto"/>
        <w:rPr>
          <w:rFonts w:ascii="Arial Nova" w:hAnsi="Arial Nova"/>
          <w:sz w:val="24"/>
          <w:szCs w:val="24"/>
          <w:lang w:val="en"/>
        </w:rPr>
      </w:pPr>
    </w:p>
    <w:p w14:paraId="232A938C" w14:textId="77777777" w:rsidR="0084779B" w:rsidRPr="00C76B97" w:rsidRDefault="0084779B" w:rsidP="0084779B">
      <w:pPr>
        <w:pStyle w:val="NoSpacing"/>
        <w:spacing w:line="276" w:lineRule="auto"/>
        <w:rPr>
          <w:rFonts w:ascii="Arial Nova" w:hAnsi="Arial Nova"/>
          <w:i/>
          <w:sz w:val="24"/>
          <w:szCs w:val="24"/>
          <w:lang w:val="en"/>
        </w:rPr>
      </w:pPr>
      <w:r w:rsidRPr="00C76B97">
        <w:rPr>
          <w:rFonts w:ascii="Arial Nova" w:hAnsi="Arial Nova"/>
          <w:i/>
          <w:sz w:val="24"/>
          <w:szCs w:val="24"/>
          <w:lang w:val="en"/>
        </w:rPr>
        <w:lastRenderedPageBreak/>
        <w:t xml:space="preserve">Key Line of Enquiry – Is the service responsive? cont’d </w:t>
      </w:r>
    </w:p>
    <w:p w14:paraId="336B1410" w14:textId="77777777" w:rsidR="0084779B" w:rsidRPr="00C76B97" w:rsidRDefault="0084779B" w:rsidP="0084779B">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84779B" w:rsidRPr="00C76B97" w14:paraId="22D36C37" w14:textId="77777777" w:rsidTr="001A14D7">
        <w:tc>
          <w:tcPr>
            <w:tcW w:w="2830" w:type="dxa"/>
            <w:tcBorders>
              <w:top w:val="single" w:sz="4" w:space="0" w:color="auto"/>
              <w:left w:val="single" w:sz="4" w:space="0" w:color="auto"/>
              <w:bottom w:val="single" w:sz="4" w:space="0" w:color="auto"/>
              <w:right w:val="single" w:sz="4" w:space="0" w:color="auto"/>
            </w:tcBorders>
          </w:tcPr>
          <w:p w14:paraId="2DED781D" w14:textId="77777777" w:rsidR="0084779B" w:rsidRPr="00C76B97" w:rsidRDefault="0084779B" w:rsidP="002A7E98">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0A25C342" w14:textId="77777777" w:rsidR="0084779B" w:rsidRPr="00C76B97" w:rsidRDefault="0084779B"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5C082D5" w14:textId="77777777" w:rsidR="0084779B" w:rsidRPr="00C76B97" w:rsidRDefault="0084779B" w:rsidP="002A7E98">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256806A3" w14:textId="77777777" w:rsidR="0084779B" w:rsidRPr="00C76B97" w:rsidRDefault="0084779B" w:rsidP="002A7E98">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84779B" w:rsidRPr="00C76B97" w14:paraId="0DAC3B97" w14:textId="77777777" w:rsidTr="001A14D7">
        <w:tc>
          <w:tcPr>
            <w:tcW w:w="2830" w:type="dxa"/>
            <w:tcBorders>
              <w:top w:val="single" w:sz="4" w:space="0" w:color="auto"/>
              <w:bottom w:val="single" w:sz="4" w:space="0" w:color="auto"/>
            </w:tcBorders>
          </w:tcPr>
          <w:p w14:paraId="23EB3B05" w14:textId="77777777" w:rsidR="0084779B" w:rsidRPr="00442644" w:rsidRDefault="0084779B" w:rsidP="002A7E98">
            <w:pPr>
              <w:pStyle w:val="NoSpacing"/>
              <w:spacing w:line="276" w:lineRule="auto"/>
              <w:rPr>
                <w:rFonts w:ascii="Arial Nova" w:hAnsi="Arial Nova"/>
                <w:sz w:val="4"/>
                <w:szCs w:val="24"/>
                <w:lang w:val="en"/>
              </w:rPr>
            </w:pPr>
          </w:p>
        </w:tc>
        <w:tc>
          <w:tcPr>
            <w:tcW w:w="284" w:type="dxa"/>
          </w:tcPr>
          <w:p w14:paraId="1243FBC5" w14:textId="77777777" w:rsidR="0084779B" w:rsidRPr="00442644" w:rsidRDefault="0084779B"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51E7CF2" w14:textId="77777777" w:rsidR="0084779B" w:rsidRPr="00442644" w:rsidRDefault="0084779B" w:rsidP="002A7E98">
            <w:pPr>
              <w:pStyle w:val="NoSpacing"/>
              <w:spacing w:line="276" w:lineRule="auto"/>
              <w:rPr>
                <w:rFonts w:ascii="Arial Nova" w:hAnsi="Arial Nova"/>
                <w:sz w:val="4"/>
                <w:szCs w:val="24"/>
                <w:lang w:val="en"/>
              </w:rPr>
            </w:pPr>
          </w:p>
        </w:tc>
      </w:tr>
      <w:tr w:rsidR="0084779B" w:rsidRPr="00C76B97" w14:paraId="68D74615" w14:textId="77777777" w:rsidTr="001A14D7">
        <w:tc>
          <w:tcPr>
            <w:tcW w:w="2830" w:type="dxa"/>
            <w:tcBorders>
              <w:top w:val="single" w:sz="4" w:space="0" w:color="auto"/>
              <w:left w:val="single" w:sz="4" w:space="0" w:color="auto"/>
              <w:bottom w:val="single" w:sz="4" w:space="0" w:color="auto"/>
              <w:right w:val="single" w:sz="4" w:space="0" w:color="auto"/>
            </w:tcBorders>
          </w:tcPr>
          <w:p w14:paraId="2376C402" w14:textId="77777777" w:rsidR="0084779B" w:rsidRPr="00C76B97" w:rsidRDefault="0084779B" w:rsidP="002A7E98">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tc>
        <w:tc>
          <w:tcPr>
            <w:tcW w:w="284" w:type="dxa"/>
            <w:tcBorders>
              <w:left w:val="single" w:sz="4" w:space="0" w:color="auto"/>
              <w:right w:val="single" w:sz="4" w:space="0" w:color="auto"/>
            </w:tcBorders>
          </w:tcPr>
          <w:p w14:paraId="1E4A4464" w14:textId="77777777" w:rsidR="0084779B" w:rsidRPr="00C76B97" w:rsidRDefault="0084779B"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22E64A1" w14:textId="77777777" w:rsidR="0084779B" w:rsidRPr="00C76B97" w:rsidRDefault="0084779B"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People we support are provided with personal care by staff members of their gender. </w:t>
            </w:r>
          </w:p>
        </w:tc>
      </w:tr>
      <w:tr w:rsidR="0084779B" w:rsidRPr="00C76B97" w14:paraId="540282AF" w14:textId="77777777" w:rsidTr="001A14D7">
        <w:tc>
          <w:tcPr>
            <w:tcW w:w="2830" w:type="dxa"/>
            <w:tcBorders>
              <w:top w:val="single" w:sz="4" w:space="0" w:color="auto"/>
              <w:bottom w:val="single" w:sz="4" w:space="0" w:color="auto"/>
            </w:tcBorders>
          </w:tcPr>
          <w:p w14:paraId="25A88C6A" w14:textId="77777777" w:rsidR="0084779B" w:rsidRPr="00442644" w:rsidRDefault="0084779B" w:rsidP="002A7E98">
            <w:pPr>
              <w:pStyle w:val="NoSpacing"/>
              <w:spacing w:line="276" w:lineRule="auto"/>
              <w:rPr>
                <w:rFonts w:ascii="Arial Nova" w:hAnsi="Arial Nova"/>
                <w:sz w:val="4"/>
                <w:szCs w:val="24"/>
                <w:lang w:val="en"/>
              </w:rPr>
            </w:pPr>
          </w:p>
        </w:tc>
        <w:tc>
          <w:tcPr>
            <w:tcW w:w="284" w:type="dxa"/>
          </w:tcPr>
          <w:p w14:paraId="4E1F90DA" w14:textId="77777777" w:rsidR="0084779B" w:rsidRPr="00442644" w:rsidRDefault="0084779B"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C04ECF0" w14:textId="77777777" w:rsidR="0084779B" w:rsidRPr="00442644" w:rsidRDefault="0084779B" w:rsidP="002A7E98">
            <w:pPr>
              <w:pStyle w:val="NoSpacing"/>
              <w:spacing w:line="276" w:lineRule="auto"/>
              <w:rPr>
                <w:rFonts w:ascii="Arial Nova" w:hAnsi="Arial Nova"/>
                <w:sz w:val="4"/>
                <w:szCs w:val="24"/>
                <w:lang w:val="en"/>
              </w:rPr>
            </w:pPr>
          </w:p>
        </w:tc>
      </w:tr>
      <w:tr w:rsidR="001A14D7" w:rsidRPr="00C76B97" w14:paraId="0C32014A"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7F5C690F" w14:textId="77777777" w:rsidR="001A14D7" w:rsidRPr="00C76B97" w:rsidRDefault="001A14D7" w:rsidP="002A7E98">
            <w:pPr>
              <w:pStyle w:val="NoSpacing"/>
              <w:spacing w:line="276" w:lineRule="auto"/>
              <w:rPr>
                <w:rFonts w:ascii="Arial Nova" w:hAnsi="Arial Nova"/>
                <w:sz w:val="24"/>
                <w:szCs w:val="24"/>
                <w:lang w:val="en"/>
              </w:rPr>
            </w:pPr>
            <w:r w:rsidRPr="00C76B97">
              <w:rPr>
                <w:rFonts w:ascii="Arial Nova" w:hAnsi="Arial Nova"/>
                <w:sz w:val="24"/>
                <w:szCs w:val="24"/>
                <w:lang w:val="en"/>
              </w:rPr>
              <w:t>Dignity</w:t>
            </w:r>
          </w:p>
          <w:p w14:paraId="17375D76"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420938D5"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6D6095C"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We work together with other services to respond to the changing needs of individuals where these are impacting on their dignity. </w:t>
            </w:r>
          </w:p>
        </w:tc>
      </w:tr>
      <w:tr w:rsidR="001A14D7" w:rsidRPr="00C76B97" w14:paraId="448B2FD8" w14:textId="77777777" w:rsidTr="001A14D7">
        <w:tc>
          <w:tcPr>
            <w:tcW w:w="2830" w:type="dxa"/>
            <w:vMerge/>
            <w:tcBorders>
              <w:left w:val="single" w:sz="4" w:space="0" w:color="auto"/>
              <w:bottom w:val="single" w:sz="4" w:space="0" w:color="auto"/>
              <w:right w:val="single" w:sz="4" w:space="0" w:color="auto"/>
            </w:tcBorders>
          </w:tcPr>
          <w:p w14:paraId="756838E4"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3A5B67D5"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FAB2A86"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25F4DBF6" w14:textId="77777777" w:rsidTr="001A14D7">
        <w:tc>
          <w:tcPr>
            <w:tcW w:w="2830" w:type="dxa"/>
            <w:vMerge/>
            <w:tcBorders>
              <w:left w:val="single" w:sz="4" w:space="0" w:color="auto"/>
              <w:bottom w:val="single" w:sz="4" w:space="0" w:color="auto"/>
              <w:right w:val="single" w:sz="4" w:space="0" w:color="auto"/>
            </w:tcBorders>
          </w:tcPr>
          <w:p w14:paraId="2AB75127"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55B11D48"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6BD4460"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Arrangements are in place to ensure people’s dignity is maintained if they leave Innovations or they are supported by ourselves and another service.  </w:t>
            </w:r>
          </w:p>
        </w:tc>
      </w:tr>
      <w:tr w:rsidR="0084779B" w:rsidRPr="00C76B97" w14:paraId="187D6BE4" w14:textId="77777777" w:rsidTr="001A14D7">
        <w:tc>
          <w:tcPr>
            <w:tcW w:w="2830" w:type="dxa"/>
            <w:tcBorders>
              <w:top w:val="single" w:sz="4" w:space="0" w:color="auto"/>
              <w:bottom w:val="single" w:sz="4" w:space="0" w:color="auto"/>
            </w:tcBorders>
          </w:tcPr>
          <w:p w14:paraId="3DA731FA" w14:textId="77777777" w:rsidR="0084779B" w:rsidRPr="00442644" w:rsidRDefault="0084779B" w:rsidP="002A7E98">
            <w:pPr>
              <w:pStyle w:val="NoSpacing"/>
              <w:spacing w:line="276" w:lineRule="auto"/>
              <w:rPr>
                <w:rFonts w:ascii="Arial Nova" w:hAnsi="Arial Nova"/>
                <w:sz w:val="4"/>
                <w:szCs w:val="24"/>
                <w:lang w:val="en"/>
              </w:rPr>
            </w:pPr>
          </w:p>
        </w:tc>
        <w:tc>
          <w:tcPr>
            <w:tcW w:w="284" w:type="dxa"/>
          </w:tcPr>
          <w:p w14:paraId="523513D8" w14:textId="77777777" w:rsidR="0084779B" w:rsidRPr="00442644" w:rsidRDefault="0084779B"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9471F02" w14:textId="77777777" w:rsidR="0084779B" w:rsidRPr="00442644" w:rsidRDefault="0084779B" w:rsidP="002A7E98">
            <w:pPr>
              <w:pStyle w:val="NoSpacing"/>
              <w:spacing w:line="276" w:lineRule="auto"/>
              <w:rPr>
                <w:rFonts w:ascii="Arial Nova" w:hAnsi="Arial Nova"/>
                <w:sz w:val="4"/>
                <w:szCs w:val="24"/>
                <w:lang w:val="en"/>
              </w:rPr>
            </w:pPr>
          </w:p>
        </w:tc>
      </w:tr>
      <w:tr w:rsidR="001A14D7" w:rsidRPr="00C76B97" w14:paraId="744AE983"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1EA0CD57" w14:textId="77777777" w:rsidR="001A14D7" w:rsidRPr="00C76B97" w:rsidRDefault="001A14D7" w:rsidP="002A7E98">
            <w:pPr>
              <w:pStyle w:val="NoSpacing"/>
              <w:spacing w:line="276" w:lineRule="auto"/>
              <w:rPr>
                <w:rFonts w:ascii="Arial Nova" w:hAnsi="Arial Nova"/>
                <w:sz w:val="24"/>
                <w:szCs w:val="24"/>
                <w:lang w:val="en"/>
              </w:rPr>
            </w:pPr>
            <w:r w:rsidRPr="00C76B97">
              <w:rPr>
                <w:rFonts w:ascii="Arial Nova" w:hAnsi="Arial Nova"/>
                <w:sz w:val="24"/>
                <w:szCs w:val="24"/>
                <w:lang w:val="en"/>
              </w:rPr>
              <w:t>Autonomy</w:t>
            </w:r>
          </w:p>
        </w:tc>
        <w:tc>
          <w:tcPr>
            <w:tcW w:w="284" w:type="dxa"/>
            <w:tcBorders>
              <w:left w:val="single" w:sz="4" w:space="0" w:color="auto"/>
              <w:right w:val="single" w:sz="4" w:space="0" w:color="auto"/>
            </w:tcBorders>
          </w:tcPr>
          <w:p w14:paraId="19F24F56"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FDA49B7"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service arrangements we have in place for people </w:t>
            </w:r>
            <w:proofErr w:type="spellStart"/>
            <w:r w:rsidRPr="00C76B97">
              <w:rPr>
                <w:rFonts w:ascii="Arial Nova" w:hAnsi="Arial Nova"/>
                <w:sz w:val="24"/>
                <w:szCs w:val="24"/>
                <w:lang w:val="en"/>
              </w:rPr>
              <w:t>maximise</w:t>
            </w:r>
            <w:proofErr w:type="spellEnd"/>
            <w:r w:rsidRPr="00C76B97">
              <w:rPr>
                <w:rFonts w:ascii="Arial Nova" w:hAnsi="Arial Nova"/>
                <w:sz w:val="24"/>
                <w:szCs w:val="24"/>
                <w:lang w:val="en"/>
              </w:rPr>
              <w:t xml:space="preserve"> and promote their independence in line with their needs and wishes. </w:t>
            </w:r>
          </w:p>
        </w:tc>
      </w:tr>
      <w:tr w:rsidR="001A14D7" w:rsidRPr="00C76B97" w14:paraId="50873E84" w14:textId="77777777" w:rsidTr="001A14D7">
        <w:tc>
          <w:tcPr>
            <w:tcW w:w="2830" w:type="dxa"/>
            <w:vMerge/>
            <w:tcBorders>
              <w:left w:val="single" w:sz="4" w:space="0" w:color="auto"/>
              <w:bottom w:val="single" w:sz="4" w:space="0" w:color="auto"/>
              <w:right w:val="single" w:sz="4" w:space="0" w:color="auto"/>
            </w:tcBorders>
          </w:tcPr>
          <w:p w14:paraId="78ED467D"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41B62C03"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4C339A6"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7DFBF06C" w14:textId="77777777" w:rsidTr="001A14D7">
        <w:tc>
          <w:tcPr>
            <w:tcW w:w="2830" w:type="dxa"/>
            <w:vMerge/>
            <w:tcBorders>
              <w:left w:val="single" w:sz="4" w:space="0" w:color="auto"/>
              <w:bottom w:val="single" w:sz="4" w:space="0" w:color="auto"/>
              <w:right w:val="single" w:sz="4" w:space="0" w:color="auto"/>
            </w:tcBorders>
          </w:tcPr>
          <w:p w14:paraId="6F76240B"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251AEE3"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2AEFBBB" w14:textId="77777777" w:rsidR="001A14D7" w:rsidRPr="00C76B97" w:rsidRDefault="001A14D7" w:rsidP="0084779B">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We support people to access their communities, </w:t>
            </w:r>
            <w:proofErr w:type="spellStart"/>
            <w:r w:rsidRPr="00C76B97">
              <w:rPr>
                <w:rFonts w:ascii="Arial Nova" w:hAnsi="Arial Nova"/>
                <w:sz w:val="24"/>
                <w:szCs w:val="24"/>
                <w:lang w:val="en"/>
              </w:rPr>
              <w:t>utilise</w:t>
            </w:r>
            <w:proofErr w:type="spellEnd"/>
            <w:r w:rsidRPr="00C76B97">
              <w:rPr>
                <w:rFonts w:ascii="Arial Nova" w:hAnsi="Arial Nova"/>
                <w:sz w:val="24"/>
                <w:szCs w:val="24"/>
                <w:lang w:val="en"/>
              </w:rPr>
              <w:t xml:space="preserve"> its facilities, to exercise their right to vote if they wish to and engage as active citizens within their community. </w:t>
            </w:r>
          </w:p>
        </w:tc>
      </w:tr>
    </w:tbl>
    <w:p w14:paraId="454367FA" w14:textId="77777777" w:rsidR="0084779B" w:rsidRPr="00C76B97" w:rsidRDefault="0084779B" w:rsidP="00071CFD">
      <w:pPr>
        <w:pStyle w:val="NoSpacing"/>
        <w:spacing w:line="276" w:lineRule="auto"/>
        <w:rPr>
          <w:rFonts w:ascii="Arial Nova" w:hAnsi="Arial Nova"/>
          <w:sz w:val="24"/>
          <w:szCs w:val="24"/>
          <w:lang w:val="en"/>
        </w:rPr>
      </w:pPr>
    </w:p>
    <w:p w14:paraId="45F8CEB1" w14:textId="77777777" w:rsidR="0034351F" w:rsidRPr="00C76B97" w:rsidRDefault="0034351F" w:rsidP="00071CFD">
      <w:pPr>
        <w:pStyle w:val="NoSpacing"/>
        <w:spacing w:line="276" w:lineRule="auto"/>
        <w:rPr>
          <w:rFonts w:ascii="Arial Nova" w:hAnsi="Arial Nova"/>
          <w:sz w:val="24"/>
          <w:szCs w:val="24"/>
          <w:lang w:val="en"/>
        </w:rPr>
      </w:pPr>
    </w:p>
    <w:p w14:paraId="751E3337" w14:textId="77777777" w:rsidR="0034351F" w:rsidRPr="00C76B97" w:rsidRDefault="0034351F" w:rsidP="00071CFD">
      <w:pPr>
        <w:pStyle w:val="NoSpacing"/>
        <w:spacing w:line="276" w:lineRule="auto"/>
        <w:rPr>
          <w:rFonts w:ascii="Arial Nova" w:hAnsi="Arial Nova"/>
          <w:sz w:val="24"/>
          <w:szCs w:val="24"/>
          <w:lang w:val="en"/>
        </w:rPr>
      </w:pPr>
    </w:p>
    <w:p w14:paraId="229FB9CC" w14:textId="77777777" w:rsidR="0034351F" w:rsidRPr="00C76B97" w:rsidRDefault="0034351F" w:rsidP="00071CFD">
      <w:pPr>
        <w:pStyle w:val="NoSpacing"/>
        <w:spacing w:line="276" w:lineRule="auto"/>
        <w:rPr>
          <w:rFonts w:ascii="Arial Nova" w:hAnsi="Arial Nova"/>
          <w:sz w:val="24"/>
          <w:szCs w:val="24"/>
          <w:lang w:val="en"/>
        </w:rPr>
      </w:pPr>
    </w:p>
    <w:p w14:paraId="64A7817A" w14:textId="77777777" w:rsidR="0034351F" w:rsidRPr="00C76B97" w:rsidRDefault="0034351F" w:rsidP="00071CFD">
      <w:pPr>
        <w:pStyle w:val="NoSpacing"/>
        <w:spacing w:line="276" w:lineRule="auto"/>
        <w:rPr>
          <w:rFonts w:ascii="Arial Nova" w:hAnsi="Arial Nova"/>
          <w:sz w:val="24"/>
          <w:szCs w:val="24"/>
          <w:lang w:val="en"/>
        </w:rPr>
      </w:pPr>
    </w:p>
    <w:p w14:paraId="091F1245" w14:textId="77777777" w:rsidR="0034351F" w:rsidRPr="00C76B97" w:rsidRDefault="0034351F" w:rsidP="00071CFD">
      <w:pPr>
        <w:pStyle w:val="NoSpacing"/>
        <w:spacing w:line="276" w:lineRule="auto"/>
        <w:rPr>
          <w:rFonts w:ascii="Arial Nova" w:hAnsi="Arial Nova"/>
          <w:sz w:val="24"/>
          <w:szCs w:val="24"/>
          <w:lang w:val="en"/>
        </w:rPr>
      </w:pPr>
    </w:p>
    <w:p w14:paraId="080C9898" w14:textId="77777777" w:rsidR="0034351F" w:rsidRPr="00C76B97" w:rsidRDefault="0034351F" w:rsidP="00071CFD">
      <w:pPr>
        <w:pStyle w:val="NoSpacing"/>
        <w:spacing w:line="276" w:lineRule="auto"/>
        <w:rPr>
          <w:rFonts w:ascii="Arial Nova" w:hAnsi="Arial Nova"/>
          <w:sz w:val="24"/>
          <w:szCs w:val="24"/>
          <w:lang w:val="en"/>
        </w:rPr>
      </w:pPr>
    </w:p>
    <w:p w14:paraId="6646A32F" w14:textId="77777777" w:rsidR="0034351F" w:rsidRPr="00C76B97" w:rsidRDefault="0034351F" w:rsidP="00071CFD">
      <w:pPr>
        <w:pStyle w:val="NoSpacing"/>
        <w:spacing w:line="276" w:lineRule="auto"/>
        <w:rPr>
          <w:rFonts w:ascii="Arial Nova" w:hAnsi="Arial Nova"/>
          <w:sz w:val="24"/>
          <w:szCs w:val="24"/>
          <w:lang w:val="en"/>
        </w:rPr>
      </w:pPr>
    </w:p>
    <w:p w14:paraId="3EEF231B" w14:textId="77777777" w:rsidR="0034351F" w:rsidRPr="00C76B97" w:rsidRDefault="0034351F" w:rsidP="00071CFD">
      <w:pPr>
        <w:pStyle w:val="NoSpacing"/>
        <w:spacing w:line="276" w:lineRule="auto"/>
        <w:rPr>
          <w:rFonts w:ascii="Arial Nova" w:hAnsi="Arial Nova"/>
          <w:sz w:val="24"/>
          <w:szCs w:val="24"/>
          <w:lang w:val="en"/>
        </w:rPr>
      </w:pPr>
    </w:p>
    <w:p w14:paraId="7722A543" w14:textId="77777777" w:rsidR="0034351F" w:rsidRPr="00C76B97" w:rsidRDefault="0034351F" w:rsidP="00071CFD">
      <w:pPr>
        <w:pStyle w:val="NoSpacing"/>
        <w:spacing w:line="276" w:lineRule="auto"/>
        <w:rPr>
          <w:rFonts w:ascii="Arial Nova" w:hAnsi="Arial Nova"/>
          <w:sz w:val="24"/>
          <w:szCs w:val="24"/>
          <w:lang w:val="en"/>
        </w:rPr>
      </w:pPr>
    </w:p>
    <w:p w14:paraId="072AEF1C" w14:textId="77777777" w:rsidR="0034351F" w:rsidRDefault="0034351F" w:rsidP="00071CFD">
      <w:pPr>
        <w:pStyle w:val="NoSpacing"/>
        <w:spacing w:line="276" w:lineRule="auto"/>
        <w:rPr>
          <w:rFonts w:ascii="Arial Nova" w:hAnsi="Arial Nova"/>
          <w:sz w:val="24"/>
          <w:szCs w:val="24"/>
          <w:lang w:val="en"/>
        </w:rPr>
      </w:pPr>
    </w:p>
    <w:p w14:paraId="1523AAB7" w14:textId="77777777" w:rsidR="003A737E" w:rsidRDefault="003A737E" w:rsidP="00071CFD">
      <w:pPr>
        <w:pStyle w:val="NoSpacing"/>
        <w:spacing w:line="276" w:lineRule="auto"/>
        <w:rPr>
          <w:rFonts w:ascii="Arial Nova" w:hAnsi="Arial Nova"/>
          <w:sz w:val="24"/>
          <w:szCs w:val="24"/>
          <w:lang w:val="en"/>
        </w:rPr>
      </w:pPr>
    </w:p>
    <w:p w14:paraId="1458E209" w14:textId="77777777" w:rsidR="003A737E" w:rsidRDefault="003A737E" w:rsidP="00071CFD">
      <w:pPr>
        <w:pStyle w:val="NoSpacing"/>
        <w:spacing w:line="276" w:lineRule="auto"/>
        <w:rPr>
          <w:rFonts w:ascii="Arial Nova" w:hAnsi="Arial Nova"/>
          <w:sz w:val="24"/>
          <w:szCs w:val="24"/>
          <w:lang w:val="en"/>
        </w:rPr>
      </w:pPr>
    </w:p>
    <w:p w14:paraId="30E4258C" w14:textId="77777777" w:rsidR="003A737E" w:rsidRPr="00C76B97" w:rsidRDefault="003A737E" w:rsidP="00071CFD">
      <w:pPr>
        <w:pStyle w:val="NoSpacing"/>
        <w:spacing w:line="276" w:lineRule="auto"/>
        <w:rPr>
          <w:rFonts w:ascii="Arial Nova" w:hAnsi="Arial Nova"/>
          <w:sz w:val="24"/>
          <w:szCs w:val="24"/>
          <w:lang w:val="en"/>
        </w:rPr>
      </w:pPr>
    </w:p>
    <w:p w14:paraId="3B814121" w14:textId="2843B1FB" w:rsidR="0034351F" w:rsidRDefault="0034351F" w:rsidP="00071CFD">
      <w:pPr>
        <w:pStyle w:val="NoSpacing"/>
        <w:spacing w:line="276" w:lineRule="auto"/>
        <w:rPr>
          <w:rFonts w:ascii="Arial Nova" w:hAnsi="Arial Nova"/>
          <w:sz w:val="24"/>
          <w:szCs w:val="24"/>
          <w:lang w:val="en"/>
        </w:rPr>
      </w:pPr>
    </w:p>
    <w:p w14:paraId="480FB231" w14:textId="5CEE26FF" w:rsidR="00442644" w:rsidRDefault="00442644" w:rsidP="00071CFD">
      <w:pPr>
        <w:pStyle w:val="NoSpacing"/>
        <w:spacing w:line="276" w:lineRule="auto"/>
        <w:rPr>
          <w:rFonts w:ascii="Arial Nova" w:hAnsi="Arial Nova"/>
          <w:sz w:val="24"/>
          <w:szCs w:val="24"/>
          <w:lang w:val="en"/>
        </w:rPr>
      </w:pPr>
    </w:p>
    <w:p w14:paraId="375AF16F" w14:textId="77777777" w:rsidR="00442644" w:rsidRDefault="00442644" w:rsidP="00071CFD">
      <w:pPr>
        <w:pStyle w:val="NoSpacing"/>
        <w:spacing w:line="276" w:lineRule="auto"/>
        <w:rPr>
          <w:rFonts w:ascii="Arial Nova" w:hAnsi="Arial Nova"/>
          <w:sz w:val="24"/>
          <w:szCs w:val="24"/>
          <w:lang w:val="en"/>
        </w:rPr>
      </w:pPr>
    </w:p>
    <w:p w14:paraId="374987C7" w14:textId="65C13E62" w:rsidR="00442644" w:rsidRDefault="00442644" w:rsidP="00071CFD">
      <w:pPr>
        <w:pStyle w:val="NoSpacing"/>
        <w:spacing w:line="276" w:lineRule="auto"/>
        <w:rPr>
          <w:rFonts w:ascii="Arial Nova" w:hAnsi="Arial Nova"/>
          <w:sz w:val="24"/>
          <w:szCs w:val="24"/>
          <w:lang w:val="en"/>
        </w:rPr>
      </w:pPr>
    </w:p>
    <w:p w14:paraId="41832DDD" w14:textId="60833F37" w:rsidR="00442644" w:rsidRDefault="00442644" w:rsidP="00071CFD">
      <w:pPr>
        <w:pStyle w:val="NoSpacing"/>
        <w:spacing w:line="276" w:lineRule="auto"/>
        <w:rPr>
          <w:rFonts w:ascii="Arial Nova" w:hAnsi="Arial Nova"/>
          <w:sz w:val="24"/>
          <w:szCs w:val="24"/>
          <w:lang w:val="en"/>
        </w:rPr>
      </w:pPr>
    </w:p>
    <w:p w14:paraId="261D0935" w14:textId="42F70321" w:rsidR="00442644" w:rsidRDefault="00442644" w:rsidP="00071CFD">
      <w:pPr>
        <w:pStyle w:val="NoSpacing"/>
        <w:spacing w:line="276" w:lineRule="auto"/>
        <w:rPr>
          <w:rFonts w:ascii="Arial Nova" w:hAnsi="Arial Nova"/>
          <w:sz w:val="24"/>
          <w:szCs w:val="24"/>
          <w:lang w:val="en"/>
        </w:rPr>
      </w:pPr>
    </w:p>
    <w:p w14:paraId="193FF0C4" w14:textId="77777777" w:rsidR="00442644" w:rsidRPr="00C76B97" w:rsidRDefault="00442644" w:rsidP="00071CFD">
      <w:pPr>
        <w:pStyle w:val="NoSpacing"/>
        <w:spacing w:line="276" w:lineRule="auto"/>
        <w:rPr>
          <w:rFonts w:ascii="Arial Nova" w:hAnsi="Arial Nova"/>
          <w:sz w:val="24"/>
          <w:szCs w:val="24"/>
          <w:lang w:val="en"/>
        </w:rPr>
      </w:pPr>
    </w:p>
    <w:p w14:paraId="68AC5D96" w14:textId="77777777" w:rsidR="0034351F" w:rsidRPr="00C76B97" w:rsidRDefault="0034351F" w:rsidP="00071CFD">
      <w:pPr>
        <w:pStyle w:val="NoSpacing"/>
        <w:spacing w:line="276" w:lineRule="auto"/>
        <w:rPr>
          <w:rFonts w:ascii="Arial Nova" w:hAnsi="Arial Nova"/>
          <w:sz w:val="24"/>
          <w:szCs w:val="24"/>
          <w:lang w:val="en"/>
        </w:rPr>
      </w:pPr>
    </w:p>
    <w:p w14:paraId="378F3216" w14:textId="77777777" w:rsidR="0034351F" w:rsidRPr="00C76B97" w:rsidRDefault="0034351F" w:rsidP="00071CFD">
      <w:pPr>
        <w:pStyle w:val="NoSpacing"/>
        <w:spacing w:line="276" w:lineRule="auto"/>
        <w:rPr>
          <w:rFonts w:ascii="Arial Nova" w:hAnsi="Arial Nova"/>
          <w:sz w:val="24"/>
          <w:szCs w:val="24"/>
          <w:lang w:val="en"/>
        </w:rPr>
      </w:pPr>
    </w:p>
    <w:p w14:paraId="0B8153BB" w14:textId="77777777" w:rsidR="0095346D" w:rsidRPr="00C76B97" w:rsidRDefault="0095346D" w:rsidP="0095346D">
      <w:pPr>
        <w:pStyle w:val="NoSpacing"/>
        <w:spacing w:line="276" w:lineRule="auto"/>
        <w:rPr>
          <w:rFonts w:ascii="Arial Nova" w:hAnsi="Arial Nova"/>
          <w:b/>
          <w:sz w:val="24"/>
          <w:szCs w:val="24"/>
          <w:lang w:val="en"/>
        </w:rPr>
      </w:pPr>
      <w:r w:rsidRPr="00C76B97">
        <w:rPr>
          <w:rFonts w:ascii="Arial Nova" w:hAnsi="Arial Nova"/>
          <w:b/>
          <w:sz w:val="24"/>
          <w:szCs w:val="24"/>
          <w:lang w:val="en"/>
        </w:rPr>
        <w:lastRenderedPageBreak/>
        <w:t>Key Line of Enquiry – Is the service well led?</w:t>
      </w:r>
    </w:p>
    <w:p w14:paraId="7B75E953" w14:textId="77777777" w:rsidR="0095346D" w:rsidRPr="00C76B97" w:rsidRDefault="0095346D" w:rsidP="0095346D">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95346D" w:rsidRPr="00C76B97" w14:paraId="03C3A62D" w14:textId="77777777" w:rsidTr="001A14D7">
        <w:tc>
          <w:tcPr>
            <w:tcW w:w="2830" w:type="dxa"/>
            <w:tcBorders>
              <w:top w:val="single" w:sz="4" w:space="0" w:color="auto"/>
              <w:left w:val="single" w:sz="4" w:space="0" w:color="auto"/>
              <w:bottom w:val="single" w:sz="4" w:space="0" w:color="auto"/>
              <w:right w:val="single" w:sz="4" w:space="0" w:color="auto"/>
            </w:tcBorders>
          </w:tcPr>
          <w:p w14:paraId="7584FE6C" w14:textId="77777777" w:rsidR="0095346D" w:rsidRPr="00C76B97" w:rsidRDefault="0095346D" w:rsidP="002A7E98">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0A217D62" w14:textId="77777777" w:rsidR="0095346D" w:rsidRPr="00C76B97" w:rsidRDefault="0095346D"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1D3CDBA" w14:textId="77777777" w:rsidR="0095346D" w:rsidRPr="00C76B97" w:rsidRDefault="0095346D" w:rsidP="002A7E98">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75882A17" w14:textId="77777777" w:rsidR="0095346D" w:rsidRPr="00C76B97" w:rsidRDefault="0095346D" w:rsidP="002A7E98">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95346D" w:rsidRPr="00C76B97" w14:paraId="3CCB09CD" w14:textId="77777777" w:rsidTr="001A14D7">
        <w:tc>
          <w:tcPr>
            <w:tcW w:w="2830" w:type="dxa"/>
            <w:tcBorders>
              <w:top w:val="single" w:sz="4" w:space="0" w:color="auto"/>
              <w:bottom w:val="single" w:sz="4" w:space="0" w:color="auto"/>
            </w:tcBorders>
          </w:tcPr>
          <w:p w14:paraId="03CABC88" w14:textId="77777777" w:rsidR="0095346D" w:rsidRPr="00442644" w:rsidRDefault="0095346D" w:rsidP="002A7E98">
            <w:pPr>
              <w:pStyle w:val="NoSpacing"/>
              <w:spacing w:line="276" w:lineRule="auto"/>
              <w:rPr>
                <w:rFonts w:ascii="Arial Nova" w:hAnsi="Arial Nova"/>
                <w:sz w:val="4"/>
                <w:szCs w:val="24"/>
                <w:lang w:val="en"/>
              </w:rPr>
            </w:pPr>
          </w:p>
        </w:tc>
        <w:tc>
          <w:tcPr>
            <w:tcW w:w="284" w:type="dxa"/>
          </w:tcPr>
          <w:p w14:paraId="13AF5904" w14:textId="77777777" w:rsidR="0095346D" w:rsidRPr="00442644" w:rsidRDefault="0095346D"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48F6BD5A" w14:textId="77777777" w:rsidR="0095346D" w:rsidRPr="00442644" w:rsidRDefault="0095346D" w:rsidP="002A7E98">
            <w:pPr>
              <w:pStyle w:val="NoSpacing"/>
              <w:spacing w:line="276" w:lineRule="auto"/>
              <w:rPr>
                <w:rFonts w:ascii="Arial Nova" w:hAnsi="Arial Nova"/>
                <w:sz w:val="4"/>
                <w:szCs w:val="24"/>
                <w:lang w:val="en"/>
              </w:rPr>
            </w:pPr>
          </w:p>
        </w:tc>
      </w:tr>
      <w:tr w:rsidR="001A14D7" w:rsidRPr="00C76B97" w14:paraId="6FCAF104"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5443CAB9" w14:textId="77777777" w:rsidR="001A14D7" w:rsidRPr="00C76B97" w:rsidRDefault="001A14D7" w:rsidP="002A7E98">
            <w:pPr>
              <w:pStyle w:val="NoSpacing"/>
              <w:spacing w:line="276" w:lineRule="auto"/>
              <w:rPr>
                <w:rFonts w:ascii="Arial Nova" w:hAnsi="Arial Nova"/>
                <w:sz w:val="24"/>
                <w:szCs w:val="24"/>
                <w:lang w:val="en"/>
              </w:rPr>
            </w:pPr>
            <w:r w:rsidRPr="00C76B97">
              <w:rPr>
                <w:rFonts w:ascii="Arial Nova" w:hAnsi="Arial Nova"/>
                <w:sz w:val="24"/>
                <w:szCs w:val="24"/>
                <w:lang w:val="en"/>
              </w:rPr>
              <w:t>Fairness</w:t>
            </w:r>
          </w:p>
          <w:p w14:paraId="47C4FF76"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6B892D0D"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8924E1A"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leadership of the service involves the people we support and their chosen representatives in decisions about the service and how it can be improved in lines with their needs and wishes. </w:t>
            </w:r>
          </w:p>
        </w:tc>
      </w:tr>
      <w:tr w:rsidR="001A14D7" w:rsidRPr="00C76B97" w14:paraId="14C6B37C" w14:textId="77777777" w:rsidTr="001A14D7">
        <w:tc>
          <w:tcPr>
            <w:tcW w:w="2830" w:type="dxa"/>
            <w:vMerge/>
            <w:tcBorders>
              <w:left w:val="single" w:sz="4" w:space="0" w:color="auto"/>
              <w:bottom w:val="single" w:sz="4" w:space="0" w:color="auto"/>
              <w:right w:val="single" w:sz="4" w:space="0" w:color="auto"/>
            </w:tcBorders>
          </w:tcPr>
          <w:p w14:paraId="578D21C9"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5C55F542"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8AECBA0"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3AA0C97F" w14:textId="77777777" w:rsidTr="001A14D7">
        <w:tc>
          <w:tcPr>
            <w:tcW w:w="2830" w:type="dxa"/>
            <w:vMerge/>
            <w:tcBorders>
              <w:left w:val="single" w:sz="4" w:space="0" w:color="auto"/>
              <w:bottom w:val="single" w:sz="4" w:space="0" w:color="auto"/>
              <w:right w:val="single" w:sz="4" w:space="0" w:color="auto"/>
            </w:tcBorders>
          </w:tcPr>
          <w:p w14:paraId="25E06747"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CE6D05B"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DD40A6D"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vision and values of the service include the commitment to upholding people’s human rights. </w:t>
            </w:r>
          </w:p>
        </w:tc>
      </w:tr>
      <w:tr w:rsidR="001A14D7" w:rsidRPr="00C76B97" w14:paraId="594A2E05" w14:textId="77777777" w:rsidTr="001A14D7">
        <w:tc>
          <w:tcPr>
            <w:tcW w:w="2830" w:type="dxa"/>
            <w:vMerge/>
            <w:tcBorders>
              <w:left w:val="single" w:sz="4" w:space="0" w:color="auto"/>
              <w:bottom w:val="single" w:sz="4" w:space="0" w:color="auto"/>
              <w:right w:val="single" w:sz="4" w:space="0" w:color="auto"/>
            </w:tcBorders>
          </w:tcPr>
          <w:p w14:paraId="455ED511"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6220D566"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0A79D4C"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475DD54B" w14:textId="77777777" w:rsidTr="001A14D7">
        <w:tc>
          <w:tcPr>
            <w:tcW w:w="2830" w:type="dxa"/>
            <w:vMerge/>
            <w:tcBorders>
              <w:left w:val="single" w:sz="4" w:space="0" w:color="auto"/>
              <w:bottom w:val="single" w:sz="4" w:space="0" w:color="auto"/>
              <w:right w:val="single" w:sz="4" w:space="0" w:color="auto"/>
            </w:tcBorders>
          </w:tcPr>
          <w:p w14:paraId="0DD4659D"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284AEBD0"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D4551BE"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Where relevant, the rights of the people we support are protected under the Mental Health Act.  </w:t>
            </w:r>
          </w:p>
        </w:tc>
      </w:tr>
      <w:tr w:rsidR="0095346D" w:rsidRPr="00C76B97" w14:paraId="25E35887" w14:textId="77777777" w:rsidTr="001A14D7">
        <w:tc>
          <w:tcPr>
            <w:tcW w:w="2830" w:type="dxa"/>
            <w:tcBorders>
              <w:top w:val="single" w:sz="4" w:space="0" w:color="auto"/>
              <w:bottom w:val="single" w:sz="4" w:space="0" w:color="auto"/>
            </w:tcBorders>
          </w:tcPr>
          <w:p w14:paraId="75CC6DF8" w14:textId="77777777" w:rsidR="0095346D" w:rsidRPr="00442644" w:rsidRDefault="0095346D" w:rsidP="002A7E98">
            <w:pPr>
              <w:pStyle w:val="NoSpacing"/>
              <w:spacing w:line="276" w:lineRule="auto"/>
              <w:rPr>
                <w:rFonts w:ascii="Arial Nova" w:hAnsi="Arial Nova"/>
                <w:sz w:val="4"/>
                <w:szCs w:val="24"/>
                <w:lang w:val="en"/>
              </w:rPr>
            </w:pPr>
          </w:p>
        </w:tc>
        <w:tc>
          <w:tcPr>
            <w:tcW w:w="284" w:type="dxa"/>
          </w:tcPr>
          <w:p w14:paraId="3EA3A720" w14:textId="77777777" w:rsidR="0095346D" w:rsidRPr="00442644" w:rsidRDefault="0095346D"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74F3CFC" w14:textId="77777777" w:rsidR="0095346D" w:rsidRPr="00442644" w:rsidRDefault="0095346D" w:rsidP="002A7E98">
            <w:pPr>
              <w:pStyle w:val="NoSpacing"/>
              <w:spacing w:line="276" w:lineRule="auto"/>
              <w:rPr>
                <w:rFonts w:ascii="Arial Nova" w:hAnsi="Arial Nova"/>
                <w:sz w:val="4"/>
                <w:szCs w:val="24"/>
                <w:lang w:val="en"/>
              </w:rPr>
            </w:pPr>
          </w:p>
        </w:tc>
      </w:tr>
      <w:tr w:rsidR="001A14D7" w:rsidRPr="00C76B97" w14:paraId="14B26BB6"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1DC809BD" w14:textId="77777777" w:rsidR="001A14D7" w:rsidRPr="00C76B97" w:rsidRDefault="001A14D7" w:rsidP="002A7E98">
            <w:pPr>
              <w:pStyle w:val="NoSpacing"/>
              <w:spacing w:line="276" w:lineRule="auto"/>
              <w:rPr>
                <w:rFonts w:ascii="Arial Nova" w:hAnsi="Arial Nova"/>
                <w:sz w:val="24"/>
                <w:szCs w:val="24"/>
                <w:lang w:val="en"/>
              </w:rPr>
            </w:pPr>
            <w:r w:rsidRPr="00C76B97">
              <w:rPr>
                <w:rFonts w:ascii="Arial Nova" w:hAnsi="Arial Nova"/>
                <w:sz w:val="24"/>
                <w:szCs w:val="24"/>
                <w:lang w:val="en"/>
              </w:rPr>
              <w:t>Respect</w:t>
            </w:r>
          </w:p>
          <w:p w14:paraId="1E2A5135"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587A24E9"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0E6E37F"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Service Managers, Registered Managers and leaders 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model respect in their dealings with the people we support, their chosen representatives, staff and external professionals. </w:t>
            </w:r>
          </w:p>
        </w:tc>
      </w:tr>
      <w:tr w:rsidR="001A14D7" w:rsidRPr="00C76B97" w14:paraId="4D0DDB0C" w14:textId="77777777" w:rsidTr="001A14D7">
        <w:tc>
          <w:tcPr>
            <w:tcW w:w="2830" w:type="dxa"/>
            <w:vMerge/>
            <w:tcBorders>
              <w:left w:val="single" w:sz="4" w:space="0" w:color="auto"/>
              <w:bottom w:val="single" w:sz="4" w:space="0" w:color="auto"/>
              <w:right w:val="single" w:sz="4" w:space="0" w:color="auto"/>
            </w:tcBorders>
          </w:tcPr>
          <w:p w14:paraId="1BDAE02A"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36D663D4"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59C09B2C"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6CEA131B" w14:textId="77777777" w:rsidTr="001A14D7">
        <w:tc>
          <w:tcPr>
            <w:tcW w:w="2830" w:type="dxa"/>
            <w:vMerge/>
            <w:tcBorders>
              <w:left w:val="single" w:sz="4" w:space="0" w:color="auto"/>
              <w:bottom w:val="single" w:sz="4" w:space="0" w:color="auto"/>
              <w:right w:val="single" w:sz="4" w:space="0" w:color="auto"/>
            </w:tcBorders>
          </w:tcPr>
          <w:p w14:paraId="27994310" w14:textId="77777777" w:rsidR="001A14D7" w:rsidRPr="00C76B97" w:rsidRDefault="001A14D7" w:rsidP="0095346D">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DAE7F46"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A557EB0" w14:textId="77777777" w:rsidR="001A14D7" w:rsidRPr="00C76B97" w:rsidRDefault="001A14D7" w:rsidP="0095346D">
            <w:pPr>
              <w:pStyle w:val="NoSpacing"/>
              <w:spacing w:line="276" w:lineRule="auto"/>
              <w:jc w:val="both"/>
              <w:rPr>
                <w:rFonts w:ascii="Arial Nova" w:hAnsi="Arial Nova"/>
                <w:sz w:val="24"/>
                <w:szCs w:val="24"/>
              </w:rPr>
            </w:pPr>
            <w:r w:rsidRPr="00C76B97">
              <w:rPr>
                <w:rFonts w:ascii="Arial Nova" w:hAnsi="Arial Nova"/>
                <w:sz w:val="24"/>
                <w:szCs w:val="24"/>
              </w:rPr>
              <w:t xml:space="preserve">The views of people using the service inform the way the service is delivered. </w:t>
            </w:r>
          </w:p>
        </w:tc>
      </w:tr>
      <w:tr w:rsidR="0095346D" w:rsidRPr="00C76B97" w14:paraId="63C31E4F" w14:textId="77777777" w:rsidTr="001A14D7">
        <w:tc>
          <w:tcPr>
            <w:tcW w:w="2830" w:type="dxa"/>
            <w:tcBorders>
              <w:top w:val="single" w:sz="4" w:space="0" w:color="auto"/>
              <w:bottom w:val="single" w:sz="4" w:space="0" w:color="auto"/>
            </w:tcBorders>
          </w:tcPr>
          <w:p w14:paraId="6AEBE599" w14:textId="77777777" w:rsidR="0095346D" w:rsidRPr="00442644" w:rsidRDefault="0095346D" w:rsidP="002A7E98">
            <w:pPr>
              <w:pStyle w:val="NoSpacing"/>
              <w:spacing w:line="276" w:lineRule="auto"/>
              <w:rPr>
                <w:rFonts w:ascii="Arial Nova" w:hAnsi="Arial Nova"/>
                <w:sz w:val="4"/>
                <w:szCs w:val="24"/>
                <w:lang w:val="en"/>
              </w:rPr>
            </w:pPr>
          </w:p>
        </w:tc>
        <w:tc>
          <w:tcPr>
            <w:tcW w:w="284" w:type="dxa"/>
          </w:tcPr>
          <w:p w14:paraId="76D402E8" w14:textId="77777777" w:rsidR="0095346D" w:rsidRPr="00442644" w:rsidRDefault="0095346D"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E8086E0" w14:textId="77777777" w:rsidR="0095346D" w:rsidRPr="00442644" w:rsidRDefault="0095346D" w:rsidP="002A7E98">
            <w:pPr>
              <w:pStyle w:val="NoSpacing"/>
              <w:spacing w:line="276" w:lineRule="auto"/>
              <w:rPr>
                <w:rFonts w:ascii="Arial Nova" w:hAnsi="Arial Nova"/>
                <w:sz w:val="4"/>
                <w:szCs w:val="24"/>
                <w:lang w:val="en"/>
              </w:rPr>
            </w:pPr>
          </w:p>
        </w:tc>
      </w:tr>
      <w:tr w:rsidR="001A14D7" w:rsidRPr="00C76B97" w14:paraId="550A76A2"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4F6E9BDC" w14:textId="77777777" w:rsidR="001A14D7" w:rsidRPr="00C76B97" w:rsidRDefault="001A14D7" w:rsidP="0095346D">
            <w:pPr>
              <w:pStyle w:val="NoSpacing"/>
              <w:spacing w:line="276" w:lineRule="auto"/>
              <w:rPr>
                <w:rFonts w:ascii="Arial Nova" w:hAnsi="Arial Nova"/>
                <w:sz w:val="24"/>
                <w:szCs w:val="24"/>
                <w:lang w:val="en"/>
              </w:rPr>
            </w:pPr>
            <w:r w:rsidRPr="00C76B97">
              <w:rPr>
                <w:rFonts w:ascii="Arial Nova" w:hAnsi="Arial Nova"/>
                <w:sz w:val="24"/>
                <w:szCs w:val="24"/>
                <w:lang w:val="en"/>
              </w:rPr>
              <w:t>Equality</w:t>
            </w:r>
          </w:p>
          <w:p w14:paraId="615E149F" w14:textId="77777777" w:rsidR="001A14D7" w:rsidRPr="00C76B97" w:rsidRDefault="001A14D7" w:rsidP="0095346D">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149FF76"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EDA3AB1" w14:textId="77777777" w:rsidR="001A14D7" w:rsidRPr="00C76B97" w:rsidRDefault="001A14D7" w:rsidP="0095346D">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Service Managers, Registered Managers and leaders 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model respecting diversity and the promotion of equal opportunity in their dealings with the people we support, their chosen representatives, staff and external professionals.</w:t>
            </w:r>
          </w:p>
        </w:tc>
      </w:tr>
      <w:tr w:rsidR="001A14D7" w:rsidRPr="00C76B97" w14:paraId="05FA743B" w14:textId="77777777" w:rsidTr="001A14D7">
        <w:tc>
          <w:tcPr>
            <w:tcW w:w="2830" w:type="dxa"/>
            <w:vMerge/>
            <w:tcBorders>
              <w:left w:val="single" w:sz="4" w:space="0" w:color="auto"/>
              <w:bottom w:val="single" w:sz="4" w:space="0" w:color="auto"/>
              <w:right w:val="single" w:sz="4" w:space="0" w:color="auto"/>
            </w:tcBorders>
          </w:tcPr>
          <w:p w14:paraId="0D7618FE"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06A99095"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21C6278"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7A37A8CD" w14:textId="77777777" w:rsidTr="001A14D7">
        <w:tc>
          <w:tcPr>
            <w:tcW w:w="2830" w:type="dxa"/>
            <w:vMerge/>
            <w:tcBorders>
              <w:left w:val="single" w:sz="4" w:space="0" w:color="auto"/>
              <w:bottom w:val="single" w:sz="4" w:space="0" w:color="auto"/>
              <w:right w:val="single" w:sz="4" w:space="0" w:color="auto"/>
            </w:tcBorders>
          </w:tcPr>
          <w:p w14:paraId="7449BEB7"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4C267707"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AB12DD1"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A respect for diversity and the promotion of equality of opportunity are inherent to the values and culture of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w:t>
            </w:r>
          </w:p>
        </w:tc>
      </w:tr>
      <w:tr w:rsidR="0095346D" w:rsidRPr="00C76B97" w14:paraId="7B0DA116" w14:textId="77777777" w:rsidTr="001A14D7">
        <w:tc>
          <w:tcPr>
            <w:tcW w:w="2830" w:type="dxa"/>
            <w:tcBorders>
              <w:top w:val="single" w:sz="4" w:space="0" w:color="auto"/>
              <w:bottom w:val="single" w:sz="4" w:space="0" w:color="auto"/>
            </w:tcBorders>
          </w:tcPr>
          <w:p w14:paraId="4453C6AB" w14:textId="77777777" w:rsidR="0095346D" w:rsidRPr="00442644" w:rsidRDefault="0095346D" w:rsidP="002A7E98">
            <w:pPr>
              <w:pStyle w:val="NoSpacing"/>
              <w:spacing w:line="276" w:lineRule="auto"/>
              <w:rPr>
                <w:rFonts w:ascii="Arial Nova" w:hAnsi="Arial Nova"/>
                <w:sz w:val="4"/>
                <w:szCs w:val="24"/>
                <w:lang w:val="en"/>
              </w:rPr>
            </w:pPr>
          </w:p>
        </w:tc>
        <w:tc>
          <w:tcPr>
            <w:tcW w:w="284" w:type="dxa"/>
          </w:tcPr>
          <w:p w14:paraId="5CF9743F" w14:textId="77777777" w:rsidR="0095346D" w:rsidRPr="00442644" w:rsidRDefault="0095346D"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8ED84D4" w14:textId="77777777" w:rsidR="0095346D" w:rsidRPr="00442644" w:rsidRDefault="0095346D" w:rsidP="002A7E98">
            <w:pPr>
              <w:pStyle w:val="NoSpacing"/>
              <w:spacing w:line="276" w:lineRule="auto"/>
              <w:rPr>
                <w:rFonts w:ascii="Arial Nova" w:hAnsi="Arial Nova"/>
                <w:sz w:val="4"/>
                <w:szCs w:val="24"/>
                <w:lang w:val="en"/>
              </w:rPr>
            </w:pPr>
          </w:p>
        </w:tc>
      </w:tr>
      <w:tr w:rsidR="001A14D7" w:rsidRPr="00C76B97" w14:paraId="688565F9" w14:textId="77777777" w:rsidTr="001A14D7">
        <w:tc>
          <w:tcPr>
            <w:tcW w:w="2830" w:type="dxa"/>
            <w:vMerge w:val="restart"/>
            <w:tcBorders>
              <w:top w:val="single" w:sz="4" w:space="0" w:color="auto"/>
              <w:left w:val="single" w:sz="4" w:space="0" w:color="auto"/>
              <w:bottom w:val="single" w:sz="4" w:space="0" w:color="auto"/>
              <w:right w:val="single" w:sz="4" w:space="0" w:color="auto"/>
            </w:tcBorders>
          </w:tcPr>
          <w:p w14:paraId="54E9D4A8" w14:textId="77777777" w:rsidR="001A14D7" w:rsidRPr="00C76B97" w:rsidRDefault="001A14D7" w:rsidP="00217C97">
            <w:pPr>
              <w:pStyle w:val="NoSpacing"/>
              <w:spacing w:line="276" w:lineRule="auto"/>
              <w:rPr>
                <w:rFonts w:ascii="Arial Nova" w:hAnsi="Arial Nova"/>
                <w:sz w:val="24"/>
                <w:szCs w:val="24"/>
                <w:lang w:val="en"/>
              </w:rPr>
            </w:pPr>
            <w:r w:rsidRPr="00C76B97">
              <w:rPr>
                <w:rFonts w:ascii="Arial Nova" w:hAnsi="Arial Nova"/>
                <w:sz w:val="24"/>
                <w:szCs w:val="24"/>
                <w:lang w:val="en"/>
              </w:rPr>
              <w:t>Dignity</w:t>
            </w:r>
          </w:p>
          <w:p w14:paraId="2990210D" w14:textId="77777777" w:rsidR="001A14D7" w:rsidRPr="00C76B97" w:rsidRDefault="001A14D7" w:rsidP="0095346D">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1950B868" w14:textId="77777777" w:rsidR="001A14D7" w:rsidRPr="00C76B97" w:rsidRDefault="001A14D7" w:rsidP="002A7E98">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8BF289A" w14:textId="77777777" w:rsidR="001A14D7" w:rsidRPr="00C76B97" w:rsidRDefault="001A14D7" w:rsidP="002A7E98">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Service Managers, Registered Managers and leaders 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model dignity and compassion in their dealings with the people we support, their chosen representatives, staff and external professionals.</w:t>
            </w:r>
          </w:p>
        </w:tc>
      </w:tr>
      <w:tr w:rsidR="001A14D7" w:rsidRPr="00C76B97" w14:paraId="26BBD3F0" w14:textId="77777777" w:rsidTr="001A14D7">
        <w:tc>
          <w:tcPr>
            <w:tcW w:w="2830" w:type="dxa"/>
            <w:vMerge/>
            <w:tcBorders>
              <w:left w:val="single" w:sz="4" w:space="0" w:color="auto"/>
              <w:bottom w:val="single" w:sz="4" w:space="0" w:color="auto"/>
              <w:right w:val="single" w:sz="4" w:space="0" w:color="auto"/>
            </w:tcBorders>
          </w:tcPr>
          <w:p w14:paraId="60A5ECFA" w14:textId="77777777" w:rsidR="001A14D7" w:rsidRPr="00C76B97" w:rsidRDefault="001A14D7" w:rsidP="002A7E98">
            <w:pPr>
              <w:pStyle w:val="NoSpacing"/>
              <w:spacing w:line="276" w:lineRule="auto"/>
              <w:rPr>
                <w:rFonts w:ascii="Arial Nova" w:hAnsi="Arial Nova"/>
                <w:sz w:val="24"/>
                <w:szCs w:val="24"/>
                <w:lang w:val="en"/>
              </w:rPr>
            </w:pPr>
          </w:p>
        </w:tc>
        <w:tc>
          <w:tcPr>
            <w:tcW w:w="284" w:type="dxa"/>
            <w:tcBorders>
              <w:left w:val="single" w:sz="4" w:space="0" w:color="auto"/>
            </w:tcBorders>
          </w:tcPr>
          <w:p w14:paraId="588125C2" w14:textId="77777777" w:rsidR="001A14D7" w:rsidRPr="00442644" w:rsidRDefault="001A14D7" w:rsidP="002A7E98">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D9275BD" w14:textId="77777777" w:rsidR="001A14D7" w:rsidRPr="00442644" w:rsidRDefault="001A14D7" w:rsidP="002A7E98">
            <w:pPr>
              <w:pStyle w:val="NoSpacing"/>
              <w:spacing w:line="276" w:lineRule="auto"/>
              <w:rPr>
                <w:rFonts w:ascii="Arial Nova" w:hAnsi="Arial Nova"/>
                <w:sz w:val="4"/>
                <w:szCs w:val="24"/>
                <w:lang w:val="en"/>
              </w:rPr>
            </w:pPr>
          </w:p>
        </w:tc>
      </w:tr>
      <w:tr w:rsidR="001A14D7" w:rsidRPr="00C76B97" w14:paraId="7AAB087D" w14:textId="77777777" w:rsidTr="001A14D7">
        <w:tc>
          <w:tcPr>
            <w:tcW w:w="2830" w:type="dxa"/>
            <w:vMerge/>
            <w:tcBorders>
              <w:left w:val="single" w:sz="4" w:space="0" w:color="auto"/>
              <w:bottom w:val="single" w:sz="4" w:space="0" w:color="auto"/>
              <w:right w:val="single" w:sz="4" w:space="0" w:color="auto"/>
            </w:tcBorders>
          </w:tcPr>
          <w:p w14:paraId="0EBE76D5" w14:textId="77777777" w:rsidR="001A14D7" w:rsidRPr="00C76B97" w:rsidRDefault="001A14D7" w:rsidP="00217C97">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3BE17849" w14:textId="77777777" w:rsidR="001A14D7" w:rsidRPr="00C76B97" w:rsidRDefault="001A14D7" w:rsidP="00217C97">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53D0571E" w14:textId="77777777" w:rsidR="001A14D7" w:rsidRPr="00C76B97" w:rsidRDefault="001A14D7" w:rsidP="00217C97">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Dignity and compassion are inherent to the values and culture of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w:t>
            </w:r>
          </w:p>
        </w:tc>
      </w:tr>
    </w:tbl>
    <w:p w14:paraId="0E71A783" w14:textId="36ECFF46" w:rsidR="0095346D" w:rsidRDefault="0095346D" w:rsidP="0095346D">
      <w:pPr>
        <w:pStyle w:val="NoSpacing"/>
        <w:spacing w:line="276" w:lineRule="auto"/>
        <w:rPr>
          <w:rFonts w:ascii="Arial Nova" w:hAnsi="Arial Nova"/>
          <w:sz w:val="24"/>
          <w:szCs w:val="24"/>
          <w:lang w:val="en"/>
        </w:rPr>
      </w:pPr>
    </w:p>
    <w:p w14:paraId="3D09F300" w14:textId="41BC2748" w:rsidR="00442644" w:rsidRDefault="00442644" w:rsidP="0095346D">
      <w:pPr>
        <w:pStyle w:val="NoSpacing"/>
        <w:spacing w:line="276" w:lineRule="auto"/>
        <w:rPr>
          <w:rFonts w:ascii="Arial Nova" w:hAnsi="Arial Nova"/>
          <w:sz w:val="24"/>
          <w:szCs w:val="24"/>
          <w:lang w:val="en"/>
        </w:rPr>
      </w:pPr>
    </w:p>
    <w:p w14:paraId="6A3BDEA7" w14:textId="15D9A348" w:rsidR="00442644" w:rsidRDefault="00442644" w:rsidP="0095346D">
      <w:pPr>
        <w:pStyle w:val="NoSpacing"/>
        <w:spacing w:line="276" w:lineRule="auto"/>
        <w:rPr>
          <w:rFonts w:ascii="Arial Nova" w:hAnsi="Arial Nova"/>
          <w:sz w:val="24"/>
          <w:szCs w:val="24"/>
          <w:lang w:val="en"/>
        </w:rPr>
      </w:pPr>
    </w:p>
    <w:p w14:paraId="5959C93C" w14:textId="6489F8F5" w:rsidR="00442644" w:rsidRDefault="00442644" w:rsidP="0095346D">
      <w:pPr>
        <w:pStyle w:val="NoSpacing"/>
        <w:spacing w:line="276" w:lineRule="auto"/>
        <w:rPr>
          <w:rFonts w:ascii="Arial Nova" w:hAnsi="Arial Nova"/>
          <w:sz w:val="24"/>
          <w:szCs w:val="24"/>
          <w:lang w:val="en"/>
        </w:rPr>
      </w:pPr>
    </w:p>
    <w:p w14:paraId="1C20BA01" w14:textId="2E8C7A87" w:rsidR="00442644" w:rsidRDefault="00442644" w:rsidP="0095346D">
      <w:pPr>
        <w:pStyle w:val="NoSpacing"/>
        <w:spacing w:line="276" w:lineRule="auto"/>
        <w:rPr>
          <w:rFonts w:ascii="Arial Nova" w:hAnsi="Arial Nova"/>
          <w:sz w:val="24"/>
          <w:szCs w:val="24"/>
          <w:lang w:val="en"/>
        </w:rPr>
      </w:pPr>
    </w:p>
    <w:p w14:paraId="5E454F6E" w14:textId="24050641" w:rsidR="00442644" w:rsidRDefault="00442644" w:rsidP="0095346D">
      <w:pPr>
        <w:pStyle w:val="NoSpacing"/>
        <w:spacing w:line="276" w:lineRule="auto"/>
        <w:rPr>
          <w:rFonts w:ascii="Arial Nova" w:hAnsi="Arial Nova"/>
          <w:sz w:val="24"/>
          <w:szCs w:val="24"/>
          <w:lang w:val="en"/>
        </w:rPr>
      </w:pPr>
    </w:p>
    <w:p w14:paraId="6FCDB68A" w14:textId="41E0BE8C" w:rsidR="00442644" w:rsidRDefault="00442644" w:rsidP="0095346D">
      <w:pPr>
        <w:pStyle w:val="NoSpacing"/>
        <w:spacing w:line="276" w:lineRule="auto"/>
        <w:rPr>
          <w:rFonts w:ascii="Arial Nova" w:hAnsi="Arial Nova"/>
          <w:sz w:val="24"/>
          <w:szCs w:val="24"/>
          <w:lang w:val="en"/>
        </w:rPr>
      </w:pPr>
    </w:p>
    <w:p w14:paraId="65FAE8C8" w14:textId="77777777" w:rsidR="00442644" w:rsidRPr="00C76B97" w:rsidRDefault="00442644" w:rsidP="0095346D">
      <w:pPr>
        <w:pStyle w:val="NoSpacing"/>
        <w:spacing w:line="276" w:lineRule="auto"/>
        <w:rPr>
          <w:rFonts w:ascii="Arial Nova" w:hAnsi="Arial Nova"/>
          <w:sz w:val="24"/>
          <w:szCs w:val="24"/>
          <w:lang w:val="en"/>
        </w:rPr>
      </w:pPr>
    </w:p>
    <w:p w14:paraId="3934090F" w14:textId="77777777" w:rsidR="0034351F" w:rsidRPr="00C76B97" w:rsidRDefault="00C76B97" w:rsidP="0034351F">
      <w:pPr>
        <w:pStyle w:val="NoSpacing"/>
        <w:spacing w:line="276" w:lineRule="auto"/>
        <w:rPr>
          <w:rFonts w:ascii="Arial Nova" w:hAnsi="Arial Nova"/>
          <w:i/>
          <w:sz w:val="24"/>
          <w:szCs w:val="24"/>
          <w:lang w:val="en"/>
        </w:rPr>
      </w:pPr>
      <w:r>
        <w:rPr>
          <w:rFonts w:ascii="Arial Nova" w:hAnsi="Arial Nova"/>
          <w:i/>
          <w:sz w:val="24"/>
          <w:szCs w:val="24"/>
          <w:lang w:val="en"/>
        </w:rPr>
        <w:lastRenderedPageBreak/>
        <w:t>K</w:t>
      </w:r>
      <w:r w:rsidR="0034351F" w:rsidRPr="00C76B97">
        <w:rPr>
          <w:rFonts w:ascii="Arial Nova" w:hAnsi="Arial Nova"/>
          <w:i/>
          <w:sz w:val="24"/>
          <w:szCs w:val="24"/>
          <w:lang w:val="en"/>
        </w:rPr>
        <w:t xml:space="preserve">ey Line of Enquiry – Is the service well led? cont’d </w:t>
      </w:r>
    </w:p>
    <w:p w14:paraId="1C4C4E55" w14:textId="77777777" w:rsidR="0034351F" w:rsidRPr="00C76B97" w:rsidRDefault="0034351F" w:rsidP="0034351F">
      <w:pPr>
        <w:pStyle w:val="NoSpacing"/>
        <w:spacing w:line="276" w:lineRule="auto"/>
        <w:rPr>
          <w:rFonts w:ascii="Arial Nova" w:hAnsi="Arial Nova"/>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5902"/>
      </w:tblGrid>
      <w:tr w:rsidR="0034351F" w:rsidRPr="00C76B97" w14:paraId="4886CC63" w14:textId="77777777" w:rsidTr="00131E89">
        <w:tc>
          <w:tcPr>
            <w:tcW w:w="2830" w:type="dxa"/>
            <w:tcBorders>
              <w:top w:val="single" w:sz="4" w:space="0" w:color="auto"/>
              <w:left w:val="single" w:sz="4" w:space="0" w:color="auto"/>
              <w:bottom w:val="single" w:sz="4" w:space="0" w:color="auto"/>
              <w:right w:val="single" w:sz="4" w:space="0" w:color="auto"/>
            </w:tcBorders>
          </w:tcPr>
          <w:p w14:paraId="3665CA1A" w14:textId="77777777" w:rsidR="0034351F" w:rsidRPr="00C76B97" w:rsidRDefault="0034351F" w:rsidP="00131E89">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Human rights principle</w:t>
            </w:r>
          </w:p>
        </w:tc>
        <w:tc>
          <w:tcPr>
            <w:tcW w:w="284" w:type="dxa"/>
            <w:tcBorders>
              <w:left w:val="single" w:sz="4" w:space="0" w:color="auto"/>
              <w:right w:val="single" w:sz="4" w:space="0" w:color="auto"/>
            </w:tcBorders>
          </w:tcPr>
          <w:p w14:paraId="7A071C43"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7DD427DA" w14:textId="77777777" w:rsidR="0034351F" w:rsidRPr="00C76B97" w:rsidRDefault="0034351F" w:rsidP="00131E89">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 xml:space="preserve">What we need to ensure </w:t>
            </w:r>
          </w:p>
          <w:p w14:paraId="4F09DD97" w14:textId="77777777" w:rsidR="0034351F" w:rsidRPr="00C76B97" w:rsidRDefault="0034351F" w:rsidP="00131E89">
            <w:pPr>
              <w:pStyle w:val="NoSpacing"/>
              <w:spacing w:line="276" w:lineRule="auto"/>
              <w:jc w:val="center"/>
              <w:rPr>
                <w:rFonts w:ascii="Arial Nova" w:hAnsi="Arial Nova"/>
                <w:b/>
                <w:sz w:val="24"/>
                <w:szCs w:val="24"/>
                <w:lang w:val="en"/>
              </w:rPr>
            </w:pPr>
            <w:r w:rsidRPr="00C76B97">
              <w:rPr>
                <w:rFonts w:ascii="Arial Nova" w:hAnsi="Arial Nova"/>
                <w:b/>
                <w:sz w:val="24"/>
                <w:szCs w:val="24"/>
                <w:lang w:val="en"/>
              </w:rPr>
              <w:t>(and CQC will be looking at)</w:t>
            </w:r>
          </w:p>
        </w:tc>
      </w:tr>
      <w:tr w:rsidR="0034351F" w:rsidRPr="00C76B97" w14:paraId="0F3B27B2" w14:textId="77777777" w:rsidTr="00131E89">
        <w:tc>
          <w:tcPr>
            <w:tcW w:w="2830" w:type="dxa"/>
            <w:tcBorders>
              <w:top w:val="single" w:sz="4" w:space="0" w:color="auto"/>
              <w:bottom w:val="single" w:sz="4" w:space="0" w:color="auto"/>
            </w:tcBorders>
          </w:tcPr>
          <w:p w14:paraId="765BC655" w14:textId="77777777" w:rsidR="0034351F" w:rsidRPr="00442644" w:rsidRDefault="0034351F" w:rsidP="00131E89">
            <w:pPr>
              <w:pStyle w:val="NoSpacing"/>
              <w:spacing w:line="276" w:lineRule="auto"/>
              <w:rPr>
                <w:rFonts w:ascii="Arial Nova" w:hAnsi="Arial Nova"/>
                <w:sz w:val="4"/>
                <w:szCs w:val="24"/>
                <w:lang w:val="en"/>
              </w:rPr>
            </w:pPr>
          </w:p>
        </w:tc>
        <w:tc>
          <w:tcPr>
            <w:tcW w:w="284" w:type="dxa"/>
          </w:tcPr>
          <w:p w14:paraId="39D498F3" w14:textId="77777777" w:rsidR="0034351F" w:rsidRPr="00442644"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BFC75AD" w14:textId="77777777" w:rsidR="0034351F" w:rsidRPr="00442644" w:rsidRDefault="0034351F" w:rsidP="00131E89">
            <w:pPr>
              <w:pStyle w:val="NoSpacing"/>
              <w:spacing w:line="276" w:lineRule="auto"/>
              <w:rPr>
                <w:rFonts w:ascii="Arial Nova" w:hAnsi="Arial Nova"/>
                <w:sz w:val="4"/>
                <w:szCs w:val="24"/>
                <w:lang w:val="en"/>
              </w:rPr>
            </w:pPr>
          </w:p>
        </w:tc>
      </w:tr>
      <w:tr w:rsidR="0034351F" w:rsidRPr="00C76B97" w14:paraId="29502A91" w14:textId="77777777" w:rsidTr="00131E89">
        <w:tc>
          <w:tcPr>
            <w:tcW w:w="2830" w:type="dxa"/>
            <w:vMerge w:val="restart"/>
            <w:tcBorders>
              <w:top w:val="single" w:sz="4" w:space="0" w:color="auto"/>
              <w:left w:val="single" w:sz="4" w:space="0" w:color="auto"/>
              <w:bottom w:val="single" w:sz="4" w:space="0" w:color="auto"/>
              <w:right w:val="single" w:sz="4" w:space="0" w:color="auto"/>
            </w:tcBorders>
          </w:tcPr>
          <w:p w14:paraId="6B6E93D4" w14:textId="77777777" w:rsidR="0034351F" w:rsidRPr="00C76B97" w:rsidRDefault="0034351F" w:rsidP="00131E89">
            <w:pPr>
              <w:pStyle w:val="NoSpacing"/>
              <w:spacing w:line="276" w:lineRule="auto"/>
              <w:rPr>
                <w:rFonts w:ascii="Arial Nova" w:hAnsi="Arial Nova"/>
                <w:sz w:val="24"/>
                <w:szCs w:val="24"/>
                <w:lang w:val="en"/>
              </w:rPr>
            </w:pPr>
            <w:r w:rsidRPr="00C76B97">
              <w:rPr>
                <w:rFonts w:ascii="Arial Nova" w:hAnsi="Arial Nova"/>
                <w:sz w:val="24"/>
                <w:szCs w:val="24"/>
                <w:lang w:val="en"/>
              </w:rPr>
              <w:t>Autonomy</w:t>
            </w:r>
          </w:p>
        </w:tc>
        <w:tc>
          <w:tcPr>
            <w:tcW w:w="284" w:type="dxa"/>
            <w:tcBorders>
              <w:left w:val="single" w:sz="4" w:space="0" w:color="auto"/>
              <w:right w:val="single" w:sz="4" w:space="0" w:color="auto"/>
            </w:tcBorders>
          </w:tcPr>
          <w:p w14:paraId="0C2A26C0"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81D5B9B"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is clear leadership oversight 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in relation to promoting </w:t>
            </w:r>
            <w:proofErr w:type="spellStart"/>
            <w:proofErr w:type="gramStart"/>
            <w:r w:rsidRPr="00C76B97">
              <w:rPr>
                <w:rFonts w:ascii="Arial Nova" w:hAnsi="Arial Nova"/>
                <w:sz w:val="24"/>
                <w:szCs w:val="24"/>
                <w:lang w:val="en"/>
              </w:rPr>
              <w:t>peoples</w:t>
            </w:r>
            <w:proofErr w:type="spellEnd"/>
            <w:proofErr w:type="gramEnd"/>
            <w:r w:rsidRPr="00C76B97">
              <w:rPr>
                <w:rFonts w:ascii="Arial Nova" w:hAnsi="Arial Nova"/>
                <w:sz w:val="24"/>
                <w:szCs w:val="24"/>
                <w:lang w:val="en"/>
              </w:rPr>
              <w:t xml:space="preserve"> ability to make their own decisions and their choice and control in relation to the service they receive. </w:t>
            </w:r>
          </w:p>
        </w:tc>
      </w:tr>
      <w:tr w:rsidR="0034351F" w:rsidRPr="00C76B97" w14:paraId="30D89441" w14:textId="77777777" w:rsidTr="00131E89">
        <w:tc>
          <w:tcPr>
            <w:tcW w:w="2830" w:type="dxa"/>
            <w:vMerge/>
            <w:tcBorders>
              <w:left w:val="single" w:sz="4" w:space="0" w:color="auto"/>
              <w:bottom w:val="single" w:sz="4" w:space="0" w:color="auto"/>
              <w:right w:val="single" w:sz="4" w:space="0" w:color="auto"/>
            </w:tcBorders>
          </w:tcPr>
          <w:p w14:paraId="037DCDAD"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tcBorders>
          </w:tcPr>
          <w:p w14:paraId="0C4826E4" w14:textId="77777777" w:rsidR="0034351F" w:rsidRPr="00442644"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47089F6B" w14:textId="77777777" w:rsidR="0034351F" w:rsidRPr="00442644" w:rsidRDefault="0034351F" w:rsidP="00131E89">
            <w:pPr>
              <w:pStyle w:val="NoSpacing"/>
              <w:spacing w:line="276" w:lineRule="auto"/>
              <w:rPr>
                <w:rFonts w:ascii="Arial Nova" w:hAnsi="Arial Nova"/>
                <w:sz w:val="4"/>
                <w:szCs w:val="24"/>
                <w:lang w:val="en"/>
              </w:rPr>
            </w:pPr>
          </w:p>
        </w:tc>
      </w:tr>
      <w:tr w:rsidR="0034351F" w:rsidRPr="00C76B97" w14:paraId="453BCD62" w14:textId="77777777" w:rsidTr="00131E89">
        <w:tc>
          <w:tcPr>
            <w:tcW w:w="2830" w:type="dxa"/>
            <w:vMerge/>
            <w:tcBorders>
              <w:left w:val="single" w:sz="4" w:space="0" w:color="auto"/>
              <w:bottom w:val="single" w:sz="4" w:space="0" w:color="auto"/>
              <w:right w:val="single" w:sz="4" w:space="0" w:color="auto"/>
            </w:tcBorders>
          </w:tcPr>
          <w:p w14:paraId="7FBC46EB"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4F9A63F"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286BA8E9"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is clear leadership oversight 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in relation to restrictive practices with the intention of keeping these to a minimum and only being used when </w:t>
            </w:r>
            <w:proofErr w:type="gramStart"/>
            <w:r w:rsidRPr="00C76B97">
              <w:rPr>
                <w:rFonts w:ascii="Arial Nova" w:hAnsi="Arial Nova"/>
                <w:sz w:val="24"/>
                <w:szCs w:val="24"/>
                <w:lang w:val="en"/>
              </w:rPr>
              <w:t>absolutely necessary</w:t>
            </w:r>
            <w:proofErr w:type="gramEnd"/>
            <w:r w:rsidRPr="00C76B97">
              <w:rPr>
                <w:rFonts w:ascii="Arial Nova" w:hAnsi="Arial Nova"/>
                <w:sz w:val="24"/>
                <w:szCs w:val="24"/>
                <w:lang w:val="en"/>
              </w:rPr>
              <w:t xml:space="preserve">. </w:t>
            </w:r>
          </w:p>
        </w:tc>
      </w:tr>
      <w:tr w:rsidR="0034351F" w:rsidRPr="00C76B97" w14:paraId="72763C5B" w14:textId="77777777" w:rsidTr="00131E89">
        <w:tc>
          <w:tcPr>
            <w:tcW w:w="2830" w:type="dxa"/>
            <w:vMerge/>
            <w:tcBorders>
              <w:left w:val="single" w:sz="4" w:space="0" w:color="auto"/>
              <w:bottom w:val="single" w:sz="4" w:space="0" w:color="auto"/>
              <w:right w:val="single" w:sz="4" w:space="0" w:color="auto"/>
            </w:tcBorders>
          </w:tcPr>
          <w:p w14:paraId="2243012B"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tcBorders>
          </w:tcPr>
          <w:p w14:paraId="7F909CEB" w14:textId="77777777" w:rsidR="0034351F" w:rsidRPr="00442644"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9E0DC74" w14:textId="77777777" w:rsidR="0034351F" w:rsidRPr="00442644" w:rsidRDefault="0034351F" w:rsidP="00131E89">
            <w:pPr>
              <w:pStyle w:val="NoSpacing"/>
              <w:spacing w:line="276" w:lineRule="auto"/>
              <w:rPr>
                <w:rFonts w:ascii="Arial Nova" w:hAnsi="Arial Nova"/>
                <w:sz w:val="4"/>
                <w:szCs w:val="24"/>
                <w:lang w:val="en"/>
              </w:rPr>
            </w:pPr>
          </w:p>
        </w:tc>
      </w:tr>
      <w:tr w:rsidR="0034351F" w:rsidRPr="00C76B97" w14:paraId="093297C5" w14:textId="77777777" w:rsidTr="00131E89">
        <w:tc>
          <w:tcPr>
            <w:tcW w:w="2830" w:type="dxa"/>
            <w:vMerge/>
            <w:tcBorders>
              <w:left w:val="single" w:sz="4" w:space="0" w:color="auto"/>
              <w:bottom w:val="single" w:sz="4" w:space="0" w:color="auto"/>
              <w:right w:val="single" w:sz="4" w:space="0" w:color="auto"/>
            </w:tcBorders>
          </w:tcPr>
          <w:p w14:paraId="3CF676AE"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5633C25B"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1AB41266"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Where possible people we support are involved in decisions about how the service can be improved in line with their needs and expectations. </w:t>
            </w:r>
          </w:p>
        </w:tc>
      </w:tr>
      <w:tr w:rsidR="0034351F" w:rsidRPr="00C76B97" w14:paraId="40393A8B" w14:textId="77777777" w:rsidTr="00131E89">
        <w:tc>
          <w:tcPr>
            <w:tcW w:w="2830" w:type="dxa"/>
            <w:tcBorders>
              <w:top w:val="single" w:sz="4" w:space="0" w:color="auto"/>
              <w:bottom w:val="single" w:sz="4" w:space="0" w:color="auto"/>
            </w:tcBorders>
          </w:tcPr>
          <w:p w14:paraId="74F50355" w14:textId="77777777" w:rsidR="0034351F" w:rsidRPr="00302728" w:rsidRDefault="0034351F" w:rsidP="00131E89">
            <w:pPr>
              <w:pStyle w:val="NoSpacing"/>
              <w:spacing w:line="276" w:lineRule="auto"/>
              <w:rPr>
                <w:rFonts w:ascii="Arial Nova" w:hAnsi="Arial Nova"/>
                <w:sz w:val="4"/>
                <w:szCs w:val="24"/>
                <w:lang w:val="en"/>
              </w:rPr>
            </w:pPr>
          </w:p>
        </w:tc>
        <w:tc>
          <w:tcPr>
            <w:tcW w:w="284" w:type="dxa"/>
          </w:tcPr>
          <w:p w14:paraId="768DB881" w14:textId="77777777" w:rsidR="0034351F" w:rsidRPr="00302728"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35EC2AF8" w14:textId="77777777" w:rsidR="0034351F" w:rsidRPr="00302728" w:rsidRDefault="0034351F" w:rsidP="00131E89">
            <w:pPr>
              <w:pStyle w:val="NoSpacing"/>
              <w:spacing w:line="276" w:lineRule="auto"/>
              <w:rPr>
                <w:rFonts w:ascii="Arial Nova" w:hAnsi="Arial Nova"/>
                <w:sz w:val="4"/>
                <w:szCs w:val="24"/>
                <w:lang w:val="en"/>
              </w:rPr>
            </w:pPr>
          </w:p>
        </w:tc>
      </w:tr>
      <w:tr w:rsidR="0034351F" w:rsidRPr="00C76B97" w14:paraId="481C8F9A" w14:textId="77777777" w:rsidTr="00131E89">
        <w:tc>
          <w:tcPr>
            <w:tcW w:w="2830" w:type="dxa"/>
            <w:tcBorders>
              <w:top w:val="single" w:sz="4" w:space="0" w:color="auto"/>
              <w:left w:val="single" w:sz="4" w:space="0" w:color="auto"/>
              <w:bottom w:val="single" w:sz="4" w:space="0" w:color="auto"/>
              <w:right w:val="single" w:sz="4" w:space="0" w:color="auto"/>
            </w:tcBorders>
          </w:tcPr>
          <w:p w14:paraId="6E87C727" w14:textId="77777777" w:rsidR="0034351F" w:rsidRPr="00C76B97" w:rsidRDefault="0034351F" w:rsidP="00131E89">
            <w:pPr>
              <w:pStyle w:val="NoSpacing"/>
              <w:spacing w:line="276" w:lineRule="auto"/>
              <w:rPr>
                <w:rFonts w:ascii="Arial Nova" w:hAnsi="Arial Nova"/>
                <w:sz w:val="24"/>
                <w:szCs w:val="24"/>
                <w:lang w:val="en"/>
              </w:rPr>
            </w:pPr>
            <w:r w:rsidRPr="00C76B97">
              <w:rPr>
                <w:rFonts w:ascii="Arial Nova" w:hAnsi="Arial Nova"/>
                <w:sz w:val="24"/>
                <w:szCs w:val="24"/>
                <w:lang w:val="en"/>
              </w:rPr>
              <w:t>Right to life</w:t>
            </w:r>
          </w:p>
        </w:tc>
        <w:tc>
          <w:tcPr>
            <w:tcW w:w="284" w:type="dxa"/>
            <w:tcBorders>
              <w:left w:val="single" w:sz="4" w:space="0" w:color="auto"/>
              <w:right w:val="single" w:sz="4" w:space="0" w:color="auto"/>
            </w:tcBorders>
          </w:tcPr>
          <w:p w14:paraId="69F00925"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89BB286"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there is leadership oversight in order to avoid preventable deaths and to ensure that any decisions not to provide treatment are made for the right reasons and involve all the relevant stakeholders. </w:t>
            </w:r>
          </w:p>
        </w:tc>
      </w:tr>
      <w:tr w:rsidR="0034351F" w:rsidRPr="00C76B97" w14:paraId="3766395F" w14:textId="77777777" w:rsidTr="00131E89">
        <w:tc>
          <w:tcPr>
            <w:tcW w:w="2830" w:type="dxa"/>
            <w:tcBorders>
              <w:top w:val="single" w:sz="4" w:space="0" w:color="auto"/>
              <w:bottom w:val="single" w:sz="4" w:space="0" w:color="auto"/>
            </w:tcBorders>
          </w:tcPr>
          <w:p w14:paraId="0ABDE762" w14:textId="77777777" w:rsidR="0034351F" w:rsidRPr="00302728" w:rsidRDefault="0034351F" w:rsidP="00131E89">
            <w:pPr>
              <w:pStyle w:val="NoSpacing"/>
              <w:spacing w:line="276" w:lineRule="auto"/>
              <w:rPr>
                <w:rFonts w:ascii="Arial Nova" w:hAnsi="Arial Nova"/>
                <w:sz w:val="4"/>
                <w:szCs w:val="24"/>
                <w:lang w:val="en"/>
              </w:rPr>
            </w:pPr>
          </w:p>
        </w:tc>
        <w:tc>
          <w:tcPr>
            <w:tcW w:w="284" w:type="dxa"/>
          </w:tcPr>
          <w:p w14:paraId="32624550" w14:textId="77777777" w:rsidR="0034351F" w:rsidRPr="00302728"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7F09D611" w14:textId="77777777" w:rsidR="0034351F" w:rsidRPr="00302728" w:rsidRDefault="0034351F" w:rsidP="00131E89">
            <w:pPr>
              <w:pStyle w:val="NoSpacing"/>
              <w:spacing w:line="276" w:lineRule="auto"/>
              <w:rPr>
                <w:rFonts w:ascii="Arial Nova" w:hAnsi="Arial Nova"/>
                <w:sz w:val="4"/>
                <w:szCs w:val="24"/>
                <w:lang w:val="en"/>
              </w:rPr>
            </w:pPr>
          </w:p>
        </w:tc>
      </w:tr>
      <w:tr w:rsidR="0034351F" w:rsidRPr="00C76B97" w14:paraId="36C51634" w14:textId="77777777" w:rsidTr="00131E89">
        <w:tc>
          <w:tcPr>
            <w:tcW w:w="2830" w:type="dxa"/>
            <w:vMerge w:val="restart"/>
            <w:tcBorders>
              <w:top w:val="single" w:sz="4" w:space="0" w:color="auto"/>
              <w:left w:val="single" w:sz="4" w:space="0" w:color="auto"/>
              <w:bottom w:val="single" w:sz="4" w:space="0" w:color="auto"/>
              <w:right w:val="single" w:sz="4" w:space="0" w:color="auto"/>
            </w:tcBorders>
          </w:tcPr>
          <w:p w14:paraId="67B3BA44" w14:textId="77777777" w:rsidR="0034351F" w:rsidRPr="00C76B97" w:rsidRDefault="0034351F" w:rsidP="00131E89">
            <w:pPr>
              <w:pStyle w:val="NoSpacing"/>
              <w:spacing w:line="276" w:lineRule="auto"/>
              <w:rPr>
                <w:rFonts w:ascii="Arial Nova" w:hAnsi="Arial Nova"/>
                <w:sz w:val="24"/>
                <w:szCs w:val="24"/>
              </w:rPr>
            </w:pPr>
            <w:r w:rsidRPr="00C76B97">
              <w:rPr>
                <w:rFonts w:ascii="Arial Nova" w:hAnsi="Arial Nova"/>
                <w:sz w:val="24"/>
                <w:szCs w:val="24"/>
              </w:rPr>
              <w:t>Staff rights / empowerment</w:t>
            </w:r>
          </w:p>
        </w:tc>
        <w:tc>
          <w:tcPr>
            <w:tcW w:w="284" w:type="dxa"/>
            <w:tcBorders>
              <w:left w:val="single" w:sz="4" w:space="0" w:color="auto"/>
              <w:right w:val="single" w:sz="4" w:space="0" w:color="auto"/>
            </w:tcBorders>
          </w:tcPr>
          <w:p w14:paraId="74FDAADA"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42905978"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 views of frontline staff are sought and are helped to inform the development of and improvements to the service and their workplace. </w:t>
            </w:r>
          </w:p>
        </w:tc>
      </w:tr>
      <w:tr w:rsidR="0034351F" w:rsidRPr="00C76B97" w14:paraId="1B1B76D8" w14:textId="77777777" w:rsidTr="00131E89">
        <w:tc>
          <w:tcPr>
            <w:tcW w:w="2830" w:type="dxa"/>
            <w:vMerge/>
            <w:tcBorders>
              <w:left w:val="single" w:sz="4" w:space="0" w:color="auto"/>
              <w:bottom w:val="single" w:sz="4" w:space="0" w:color="auto"/>
              <w:right w:val="single" w:sz="4" w:space="0" w:color="auto"/>
            </w:tcBorders>
          </w:tcPr>
          <w:p w14:paraId="41F198EA"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tcBorders>
          </w:tcPr>
          <w:p w14:paraId="6C84228B" w14:textId="77777777" w:rsidR="0034351F" w:rsidRPr="00302728"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242E3106" w14:textId="77777777" w:rsidR="0034351F" w:rsidRPr="00302728" w:rsidRDefault="0034351F" w:rsidP="00131E89">
            <w:pPr>
              <w:pStyle w:val="NoSpacing"/>
              <w:spacing w:line="276" w:lineRule="auto"/>
              <w:rPr>
                <w:rFonts w:ascii="Arial Nova" w:hAnsi="Arial Nova"/>
                <w:sz w:val="4"/>
                <w:szCs w:val="24"/>
                <w:lang w:val="en"/>
              </w:rPr>
            </w:pPr>
          </w:p>
        </w:tc>
      </w:tr>
      <w:tr w:rsidR="0034351F" w:rsidRPr="00C76B97" w14:paraId="48B66D8F" w14:textId="77777777" w:rsidTr="00131E89">
        <w:tc>
          <w:tcPr>
            <w:tcW w:w="2830" w:type="dxa"/>
            <w:vMerge/>
            <w:tcBorders>
              <w:left w:val="single" w:sz="4" w:space="0" w:color="auto"/>
              <w:bottom w:val="single" w:sz="4" w:space="0" w:color="auto"/>
              <w:right w:val="single" w:sz="4" w:space="0" w:color="auto"/>
            </w:tcBorders>
          </w:tcPr>
          <w:p w14:paraId="07AAF0C6"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43E3872A"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AC528AF"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Within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there are measures in place and leadership oversight in order to ensure that staff are kept safe and are not subject to bullying or harassment. </w:t>
            </w:r>
          </w:p>
        </w:tc>
      </w:tr>
      <w:tr w:rsidR="0034351F" w:rsidRPr="00C76B97" w14:paraId="2FADF86A" w14:textId="77777777" w:rsidTr="00131E89">
        <w:tc>
          <w:tcPr>
            <w:tcW w:w="2830" w:type="dxa"/>
            <w:vMerge/>
            <w:tcBorders>
              <w:left w:val="single" w:sz="4" w:space="0" w:color="auto"/>
              <w:bottom w:val="single" w:sz="4" w:space="0" w:color="auto"/>
              <w:right w:val="single" w:sz="4" w:space="0" w:color="auto"/>
            </w:tcBorders>
          </w:tcPr>
          <w:p w14:paraId="1995D254"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tcBorders>
          </w:tcPr>
          <w:p w14:paraId="23B2B004" w14:textId="77777777" w:rsidR="0034351F" w:rsidRPr="00302728"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19175895" w14:textId="77777777" w:rsidR="0034351F" w:rsidRPr="00302728" w:rsidRDefault="0034351F" w:rsidP="00131E89">
            <w:pPr>
              <w:pStyle w:val="NoSpacing"/>
              <w:spacing w:line="276" w:lineRule="auto"/>
              <w:rPr>
                <w:rFonts w:ascii="Arial Nova" w:hAnsi="Arial Nova"/>
                <w:sz w:val="4"/>
                <w:szCs w:val="24"/>
                <w:lang w:val="en"/>
              </w:rPr>
            </w:pPr>
          </w:p>
        </w:tc>
      </w:tr>
      <w:tr w:rsidR="0034351F" w:rsidRPr="00C76B97" w14:paraId="5BC895D1" w14:textId="77777777" w:rsidTr="00131E89">
        <w:tc>
          <w:tcPr>
            <w:tcW w:w="2830" w:type="dxa"/>
            <w:vMerge/>
            <w:tcBorders>
              <w:left w:val="single" w:sz="4" w:space="0" w:color="auto"/>
              <w:bottom w:val="single" w:sz="4" w:space="0" w:color="auto"/>
              <w:right w:val="single" w:sz="4" w:space="0" w:color="auto"/>
            </w:tcBorders>
          </w:tcPr>
          <w:p w14:paraId="401FBB65"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1C64F712"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68673E29"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There is a commitment from the leadership of the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to ensure equality of opportunity for all staff. </w:t>
            </w:r>
          </w:p>
        </w:tc>
      </w:tr>
      <w:tr w:rsidR="0034351F" w:rsidRPr="00C76B97" w14:paraId="39302050" w14:textId="77777777" w:rsidTr="00131E89">
        <w:tc>
          <w:tcPr>
            <w:tcW w:w="2830" w:type="dxa"/>
            <w:vMerge/>
            <w:tcBorders>
              <w:left w:val="single" w:sz="4" w:space="0" w:color="auto"/>
              <w:bottom w:val="single" w:sz="4" w:space="0" w:color="auto"/>
              <w:right w:val="single" w:sz="4" w:space="0" w:color="auto"/>
            </w:tcBorders>
          </w:tcPr>
          <w:p w14:paraId="3928547C"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tcBorders>
          </w:tcPr>
          <w:p w14:paraId="5B3DDF8E" w14:textId="77777777" w:rsidR="0034351F" w:rsidRPr="00302728"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6FB62180" w14:textId="77777777" w:rsidR="0034351F" w:rsidRPr="00302728" w:rsidRDefault="0034351F" w:rsidP="00131E89">
            <w:pPr>
              <w:pStyle w:val="NoSpacing"/>
              <w:spacing w:line="276" w:lineRule="auto"/>
              <w:rPr>
                <w:rFonts w:ascii="Arial Nova" w:hAnsi="Arial Nova"/>
                <w:sz w:val="4"/>
                <w:szCs w:val="24"/>
                <w:lang w:val="en"/>
              </w:rPr>
            </w:pPr>
          </w:p>
        </w:tc>
      </w:tr>
      <w:tr w:rsidR="0034351F" w:rsidRPr="00C76B97" w14:paraId="7689D8D7" w14:textId="77777777" w:rsidTr="00131E89">
        <w:tc>
          <w:tcPr>
            <w:tcW w:w="2830" w:type="dxa"/>
            <w:vMerge/>
            <w:tcBorders>
              <w:left w:val="single" w:sz="4" w:space="0" w:color="auto"/>
              <w:bottom w:val="single" w:sz="4" w:space="0" w:color="auto"/>
              <w:right w:val="single" w:sz="4" w:space="0" w:color="auto"/>
            </w:tcBorders>
          </w:tcPr>
          <w:p w14:paraId="06547DCC"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726AC1B0"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04958131"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are made aware of the Working Time Directive and their right to only work over 48 hours a week </w:t>
            </w:r>
            <w:proofErr w:type="gramStart"/>
            <w:r w:rsidRPr="00C76B97">
              <w:rPr>
                <w:rFonts w:ascii="Arial Nova" w:hAnsi="Arial Nova"/>
                <w:sz w:val="24"/>
                <w:szCs w:val="24"/>
                <w:lang w:val="en"/>
              </w:rPr>
              <w:t>if and when</w:t>
            </w:r>
            <w:proofErr w:type="gramEnd"/>
            <w:r w:rsidRPr="00C76B97">
              <w:rPr>
                <w:rFonts w:ascii="Arial Nova" w:hAnsi="Arial Nova"/>
                <w:sz w:val="24"/>
                <w:szCs w:val="24"/>
                <w:lang w:val="en"/>
              </w:rPr>
              <w:t xml:space="preserve"> they choose to do so. </w:t>
            </w:r>
          </w:p>
        </w:tc>
      </w:tr>
      <w:tr w:rsidR="0034351F" w:rsidRPr="00C76B97" w14:paraId="625233A6" w14:textId="77777777" w:rsidTr="00131E89">
        <w:tc>
          <w:tcPr>
            <w:tcW w:w="2830" w:type="dxa"/>
            <w:vMerge/>
            <w:tcBorders>
              <w:left w:val="single" w:sz="4" w:space="0" w:color="auto"/>
              <w:bottom w:val="single" w:sz="4" w:space="0" w:color="auto"/>
              <w:right w:val="single" w:sz="4" w:space="0" w:color="auto"/>
            </w:tcBorders>
          </w:tcPr>
          <w:p w14:paraId="2150981C"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tcBorders>
          </w:tcPr>
          <w:p w14:paraId="2BE82225" w14:textId="77777777" w:rsidR="0034351F" w:rsidRPr="00302728" w:rsidRDefault="0034351F" w:rsidP="00131E89">
            <w:pPr>
              <w:pStyle w:val="NoSpacing"/>
              <w:spacing w:line="276" w:lineRule="auto"/>
              <w:rPr>
                <w:rFonts w:ascii="Arial Nova" w:hAnsi="Arial Nova"/>
                <w:sz w:val="4"/>
                <w:szCs w:val="24"/>
                <w:lang w:val="en"/>
              </w:rPr>
            </w:pPr>
          </w:p>
        </w:tc>
        <w:tc>
          <w:tcPr>
            <w:tcW w:w="5902" w:type="dxa"/>
            <w:tcBorders>
              <w:top w:val="single" w:sz="4" w:space="0" w:color="auto"/>
              <w:bottom w:val="single" w:sz="4" w:space="0" w:color="auto"/>
            </w:tcBorders>
          </w:tcPr>
          <w:p w14:paraId="0372B339" w14:textId="77777777" w:rsidR="0034351F" w:rsidRPr="00302728" w:rsidRDefault="0034351F" w:rsidP="00131E89">
            <w:pPr>
              <w:pStyle w:val="NoSpacing"/>
              <w:spacing w:line="276" w:lineRule="auto"/>
              <w:rPr>
                <w:rFonts w:ascii="Arial Nova" w:hAnsi="Arial Nova"/>
                <w:sz w:val="4"/>
                <w:szCs w:val="24"/>
                <w:lang w:val="en"/>
              </w:rPr>
            </w:pPr>
          </w:p>
        </w:tc>
      </w:tr>
      <w:tr w:rsidR="0034351F" w:rsidRPr="00C76B97" w14:paraId="15AFD6BB" w14:textId="77777777" w:rsidTr="00131E89">
        <w:tc>
          <w:tcPr>
            <w:tcW w:w="2830" w:type="dxa"/>
            <w:vMerge/>
            <w:tcBorders>
              <w:left w:val="single" w:sz="4" w:space="0" w:color="auto"/>
              <w:bottom w:val="single" w:sz="4" w:space="0" w:color="auto"/>
              <w:right w:val="single" w:sz="4" w:space="0" w:color="auto"/>
            </w:tcBorders>
          </w:tcPr>
          <w:p w14:paraId="06944C03" w14:textId="77777777" w:rsidR="0034351F" w:rsidRPr="00C76B97" w:rsidRDefault="0034351F" w:rsidP="00131E89">
            <w:pPr>
              <w:pStyle w:val="NoSpacing"/>
              <w:spacing w:line="276" w:lineRule="auto"/>
              <w:rPr>
                <w:rFonts w:ascii="Arial Nova" w:hAnsi="Arial Nova"/>
                <w:sz w:val="24"/>
                <w:szCs w:val="24"/>
                <w:lang w:val="en"/>
              </w:rPr>
            </w:pPr>
          </w:p>
        </w:tc>
        <w:tc>
          <w:tcPr>
            <w:tcW w:w="284" w:type="dxa"/>
            <w:tcBorders>
              <w:left w:val="single" w:sz="4" w:space="0" w:color="auto"/>
              <w:right w:val="single" w:sz="4" w:space="0" w:color="auto"/>
            </w:tcBorders>
          </w:tcPr>
          <w:p w14:paraId="0234C75D" w14:textId="77777777" w:rsidR="0034351F" w:rsidRPr="00C76B97" w:rsidRDefault="0034351F" w:rsidP="00131E89">
            <w:pPr>
              <w:pStyle w:val="NoSpacing"/>
              <w:spacing w:line="276" w:lineRule="auto"/>
              <w:rPr>
                <w:rFonts w:ascii="Arial Nova" w:hAnsi="Arial Nova"/>
                <w:sz w:val="24"/>
                <w:szCs w:val="24"/>
                <w:lang w:val="en"/>
              </w:rPr>
            </w:pPr>
          </w:p>
        </w:tc>
        <w:tc>
          <w:tcPr>
            <w:tcW w:w="5902" w:type="dxa"/>
            <w:tcBorders>
              <w:top w:val="single" w:sz="4" w:space="0" w:color="auto"/>
              <w:left w:val="single" w:sz="4" w:space="0" w:color="auto"/>
              <w:bottom w:val="single" w:sz="4" w:space="0" w:color="auto"/>
              <w:right w:val="single" w:sz="4" w:space="0" w:color="auto"/>
            </w:tcBorders>
          </w:tcPr>
          <w:p w14:paraId="3DD0FE12" w14:textId="77777777" w:rsidR="0034351F" w:rsidRPr="00C76B97" w:rsidRDefault="0034351F" w:rsidP="00131E89">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Staff are made aware of our complaints and grievance procedures and their right to raise concerns and have these listened to and acted upon if they feel they have been unfairly treated. </w:t>
            </w:r>
          </w:p>
        </w:tc>
      </w:tr>
    </w:tbl>
    <w:p w14:paraId="15CD746A" w14:textId="68FE62E5" w:rsidR="0034351F" w:rsidRDefault="0034351F" w:rsidP="0034351F">
      <w:pPr>
        <w:pStyle w:val="NoSpacing"/>
        <w:spacing w:line="276" w:lineRule="auto"/>
        <w:rPr>
          <w:rFonts w:ascii="Arial Nova" w:hAnsi="Arial Nova"/>
          <w:sz w:val="24"/>
          <w:szCs w:val="24"/>
          <w:lang w:val="en"/>
        </w:rPr>
      </w:pPr>
    </w:p>
    <w:p w14:paraId="0224D19F" w14:textId="598A7FDA" w:rsidR="00302728" w:rsidRDefault="00302728" w:rsidP="0034351F">
      <w:pPr>
        <w:pStyle w:val="NoSpacing"/>
        <w:spacing w:line="276" w:lineRule="auto"/>
        <w:rPr>
          <w:rFonts w:ascii="Arial Nova" w:hAnsi="Arial Nova"/>
          <w:sz w:val="24"/>
          <w:szCs w:val="24"/>
          <w:lang w:val="en"/>
        </w:rPr>
      </w:pPr>
    </w:p>
    <w:p w14:paraId="3157A5CA" w14:textId="0A800DD4" w:rsidR="00302728" w:rsidRDefault="00302728" w:rsidP="0034351F">
      <w:pPr>
        <w:pStyle w:val="NoSpacing"/>
        <w:spacing w:line="276" w:lineRule="auto"/>
        <w:rPr>
          <w:rFonts w:ascii="Arial Nova" w:hAnsi="Arial Nova"/>
          <w:sz w:val="24"/>
          <w:szCs w:val="24"/>
          <w:lang w:val="en"/>
        </w:rPr>
      </w:pPr>
    </w:p>
    <w:p w14:paraId="6D9F3084" w14:textId="77777777" w:rsidR="00302728" w:rsidRPr="00C76B97" w:rsidRDefault="00302728" w:rsidP="0034351F">
      <w:pPr>
        <w:pStyle w:val="NoSpacing"/>
        <w:spacing w:line="276" w:lineRule="auto"/>
        <w:rPr>
          <w:rFonts w:ascii="Arial Nova" w:hAnsi="Arial Nova"/>
          <w:sz w:val="24"/>
          <w:szCs w:val="24"/>
          <w:lang w:val="en"/>
        </w:rPr>
      </w:pPr>
      <w:bookmarkStart w:id="0" w:name="_GoBack"/>
      <w:bookmarkEnd w:id="0"/>
    </w:p>
    <w:p w14:paraId="0D6199F5" w14:textId="77777777" w:rsidR="0034351F" w:rsidRPr="00C76B97" w:rsidRDefault="00C76B97" w:rsidP="0034351F">
      <w:pPr>
        <w:pStyle w:val="NoSpacing"/>
        <w:spacing w:line="276" w:lineRule="auto"/>
        <w:rPr>
          <w:rFonts w:ascii="Arial Nova" w:hAnsi="Arial Nova"/>
          <w:b/>
          <w:sz w:val="24"/>
          <w:szCs w:val="24"/>
          <w:lang w:val="en"/>
        </w:rPr>
      </w:pPr>
      <w:r>
        <w:rPr>
          <w:rFonts w:ascii="Arial Nova" w:hAnsi="Arial Nova"/>
          <w:b/>
          <w:sz w:val="24"/>
          <w:szCs w:val="24"/>
          <w:lang w:val="en"/>
        </w:rPr>
        <w:lastRenderedPageBreak/>
        <w:t>[Service name]</w:t>
      </w:r>
      <w:r w:rsidR="0034351F" w:rsidRPr="00C76B97">
        <w:rPr>
          <w:rFonts w:ascii="Arial Nova" w:hAnsi="Arial Nova"/>
          <w:b/>
          <w:sz w:val="24"/>
          <w:szCs w:val="24"/>
          <w:lang w:val="en"/>
        </w:rPr>
        <w:t xml:space="preserve"> – our response</w:t>
      </w:r>
    </w:p>
    <w:p w14:paraId="745C0FBC" w14:textId="77777777" w:rsidR="0034351F" w:rsidRPr="00C76B97" w:rsidRDefault="0034351F" w:rsidP="0034351F">
      <w:pPr>
        <w:pStyle w:val="NoSpacing"/>
        <w:spacing w:line="276" w:lineRule="auto"/>
        <w:rPr>
          <w:rFonts w:ascii="Arial Nova" w:hAnsi="Arial Nova"/>
          <w:b/>
          <w:sz w:val="24"/>
          <w:szCs w:val="24"/>
          <w:lang w:val="en"/>
        </w:rPr>
      </w:pPr>
    </w:p>
    <w:p w14:paraId="0AD4A74C" w14:textId="77777777" w:rsidR="0034351F" w:rsidRPr="00C76B97" w:rsidRDefault="0034351F" w:rsidP="0034351F">
      <w:pPr>
        <w:pStyle w:val="NoSpacing"/>
        <w:spacing w:line="276" w:lineRule="auto"/>
        <w:rPr>
          <w:rFonts w:ascii="Arial Nova" w:hAnsi="Arial Nova"/>
          <w:i/>
          <w:sz w:val="24"/>
          <w:szCs w:val="24"/>
          <w:u w:val="single"/>
          <w:lang w:val="en"/>
        </w:rPr>
      </w:pPr>
      <w:r w:rsidRPr="00C76B97">
        <w:rPr>
          <w:rFonts w:ascii="Arial Nova" w:hAnsi="Arial Nova"/>
          <w:i/>
          <w:sz w:val="24"/>
          <w:szCs w:val="24"/>
          <w:u w:val="single"/>
          <w:lang w:val="en"/>
        </w:rPr>
        <w:t>Aligning our service</w:t>
      </w:r>
      <w:r w:rsidR="009A7D2F" w:rsidRPr="00C76B97">
        <w:rPr>
          <w:rFonts w:ascii="Arial Nova" w:hAnsi="Arial Nova"/>
          <w:i/>
          <w:sz w:val="24"/>
          <w:szCs w:val="24"/>
          <w:u w:val="single"/>
          <w:lang w:val="en"/>
        </w:rPr>
        <w:t xml:space="preserve"> provision with CQC the human rights principles identified within CQC’s Key Lines of Enquir</w:t>
      </w:r>
      <w:r w:rsidR="00666B4C" w:rsidRPr="00C76B97">
        <w:rPr>
          <w:rFonts w:ascii="Arial Nova" w:hAnsi="Arial Nova"/>
          <w:i/>
          <w:sz w:val="24"/>
          <w:szCs w:val="24"/>
          <w:u w:val="single"/>
          <w:lang w:val="en"/>
        </w:rPr>
        <w:t xml:space="preserve">y </w:t>
      </w:r>
      <w:r w:rsidR="009A7D2F" w:rsidRPr="00C76B97">
        <w:rPr>
          <w:rFonts w:ascii="Arial Nova" w:hAnsi="Arial Nova"/>
          <w:i/>
          <w:sz w:val="24"/>
          <w:szCs w:val="24"/>
          <w:u w:val="single"/>
          <w:lang w:val="en"/>
        </w:rPr>
        <w:t xml:space="preserve"> </w:t>
      </w:r>
      <w:r w:rsidRPr="00C76B97">
        <w:rPr>
          <w:rFonts w:ascii="Arial Nova" w:hAnsi="Arial Nova"/>
          <w:i/>
          <w:sz w:val="24"/>
          <w:szCs w:val="24"/>
          <w:u w:val="single"/>
          <w:lang w:val="en"/>
        </w:rPr>
        <w:t xml:space="preserve"> </w:t>
      </w:r>
    </w:p>
    <w:p w14:paraId="1B22B5CD" w14:textId="77777777" w:rsidR="0034351F" w:rsidRPr="00C76B97" w:rsidRDefault="0034351F" w:rsidP="0034351F">
      <w:pPr>
        <w:pStyle w:val="NoSpacing"/>
        <w:spacing w:line="276" w:lineRule="auto"/>
        <w:rPr>
          <w:rFonts w:ascii="Arial Nova" w:hAnsi="Arial Nova"/>
          <w:sz w:val="24"/>
          <w:szCs w:val="24"/>
          <w:lang w:val="en"/>
        </w:rPr>
      </w:pPr>
    </w:p>
    <w:p w14:paraId="1DA52CE0" w14:textId="0240ABAF" w:rsidR="0034351F" w:rsidRPr="00C76B97" w:rsidRDefault="00666B4C" w:rsidP="00666B4C">
      <w:pPr>
        <w:pStyle w:val="NoSpacing"/>
        <w:spacing w:line="276" w:lineRule="auto"/>
        <w:jc w:val="both"/>
        <w:rPr>
          <w:rFonts w:ascii="Arial Nova" w:hAnsi="Arial Nova"/>
          <w:sz w:val="24"/>
          <w:szCs w:val="24"/>
          <w:lang w:val="en"/>
        </w:rPr>
      </w:pPr>
      <w:r w:rsidRPr="00C76B97">
        <w:rPr>
          <w:rFonts w:ascii="Arial Nova" w:hAnsi="Arial Nova"/>
          <w:sz w:val="24"/>
          <w:szCs w:val="24"/>
          <w:lang w:val="en"/>
        </w:rPr>
        <w:t xml:space="preserve">As an </w:t>
      </w:r>
      <w:proofErr w:type="spellStart"/>
      <w:r w:rsidRPr="00C76B97">
        <w:rPr>
          <w:rFonts w:ascii="Arial Nova" w:hAnsi="Arial Nova"/>
          <w:sz w:val="24"/>
          <w:szCs w:val="24"/>
          <w:lang w:val="en"/>
        </w:rPr>
        <w:t>organisation</w:t>
      </w:r>
      <w:proofErr w:type="spellEnd"/>
      <w:r w:rsidRPr="00C76B97">
        <w:rPr>
          <w:rFonts w:ascii="Arial Nova" w:hAnsi="Arial Nova"/>
          <w:sz w:val="24"/>
          <w:szCs w:val="24"/>
          <w:lang w:val="en"/>
        </w:rPr>
        <w:t xml:space="preserve"> </w:t>
      </w:r>
      <w:r w:rsidR="00442644">
        <w:rPr>
          <w:rFonts w:ascii="Arial Nova" w:hAnsi="Arial Nova"/>
          <w:sz w:val="24"/>
          <w:szCs w:val="24"/>
          <w:lang w:val="en"/>
        </w:rPr>
        <w:t xml:space="preserve">[Name of </w:t>
      </w:r>
      <w:proofErr w:type="spellStart"/>
      <w:r w:rsidR="00442644">
        <w:rPr>
          <w:rFonts w:ascii="Arial Nova" w:hAnsi="Arial Nova"/>
          <w:sz w:val="24"/>
          <w:szCs w:val="24"/>
          <w:lang w:val="en"/>
        </w:rPr>
        <w:t>organisation</w:t>
      </w:r>
      <w:proofErr w:type="spellEnd"/>
      <w:r w:rsidR="00442644">
        <w:rPr>
          <w:rFonts w:ascii="Arial Nova" w:hAnsi="Arial Nova"/>
          <w:sz w:val="24"/>
          <w:szCs w:val="24"/>
          <w:lang w:val="en"/>
        </w:rPr>
        <w:t>]</w:t>
      </w:r>
      <w:r w:rsidRPr="00C76B97">
        <w:rPr>
          <w:rFonts w:ascii="Arial Nova" w:hAnsi="Arial Nova"/>
          <w:sz w:val="24"/>
          <w:szCs w:val="24"/>
          <w:lang w:val="en"/>
        </w:rPr>
        <w:t xml:space="preserve"> will look to align the way we deliver services in line with the framework identified above. We believe that this is not only the way services should be developed and delivered but also that it will help us evidence to CQC that we take the issue of upholding people’s human rights seriously and that in doing so it will promote our regulatory compliance. </w:t>
      </w:r>
    </w:p>
    <w:p w14:paraId="64B75814" w14:textId="77777777" w:rsidR="0034351F" w:rsidRPr="00C76B97" w:rsidRDefault="0034351F" w:rsidP="0034351F">
      <w:pPr>
        <w:pStyle w:val="NoSpacing"/>
        <w:spacing w:line="276" w:lineRule="auto"/>
        <w:rPr>
          <w:rFonts w:ascii="Arial Nova" w:hAnsi="Arial Nova"/>
          <w:sz w:val="24"/>
          <w:szCs w:val="24"/>
          <w:lang w:val="en"/>
        </w:rPr>
      </w:pPr>
    </w:p>
    <w:p w14:paraId="68BAD4C6" w14:textId="77777777" w:rsidR="0034351F" w:rsidRPr="00C76B97" w:rsidRDefault="0034351F" w:rsidP="0034351F">
      <w:pPr>
        <w:pStyle w:val="NoSpacing"/>
        <w:spacing w:line="276" w:lineRule="auto"/>
        <w:rPr>
          <w:rFonts w:ascii="Arial Nova" w:hAnsi="Arial Nova"/>
          <w:i/>
          <w:sz w:val="24"/>
          <w:szCs w:val="24"/>
          <w:u w:val="single"/>
          <w:lang w:val="en"/>
        </w:rPr>
      </w:pPr>
      <w:r w:rsidRPr="00C76B97">
        <w:rPr>
          <w:rFonts w:ascii="Arial Nova" w:hAnsi="Arial Nova"/>
          <w:i/>
          <w:sz w:val="24"/>
          <w:szCs w:val="24"/>
          <w:u w:val="single"/>
          <w:lang w:val="en"/>
        </w:rPr>
        <w:t xml:space="preserve">Staff training </w:t>
      </w:r>
    </w:p>
    <w:p w14:paraId="6281A424" w14:textId="77777777" w:rsidR="0034351F" w:rsidRPr="00C76B97" w:rsidRDefault="0034351F" w:rsidP="0034351F">
      <w:pPr>
        <w:pStyle w:val="Subtitle"/>
        <w:spacing w:line="276" w:lineRule="auto"/>
        <w:jc w:val="both"/>
        <w:rPr>
          <w:rFonts w:ascii="Arial Nova" w:hAnsi="Arial Nova"/>
          <w:b w:val="0"/>
          <w:i/>
          <w:sz w:val="24"/>
          <w:szCs w:val="24"/>
        </w:rPr>
      </w:pPr>
    </w:p>
    <w:p w14:paraId="2282EEB8" w14:textId="77777777" w:rsidR="0034351F" w:rsidRPr="00C76B97" w:rsidRDefault="0034351F" w:rsidP="0034351F">
      <w:pPr>
        <w:pStyle w:val="Subtitle"/>
        <w:spacing w:line="276" w:lineRule="auto"/>
        <w:jc w:val="both"/>
        <w:rPr>
          <w:rFonts w:ascii="Arial Nova" w:hAnsi="Arial Nova"/>
          <w:b w:val="0"/>
          <w:sz w:val="24"/>
          <w:szCs w:val="24"/>
        </w:rPr>
      </w:pPr>
      <w:r w:rsidRPr="00C76B97">
        <w:rPr>
          <w:rFonts w:ascii="Arial Nova" w:hAnsi="Arial Nova"/>
          <w:b w:val="0"/>
          <w:sz w:val="24"/>
          <w:szCs w:val="24"/>
        </w:rPr>
        <w:t xml:space="preserve">We have developed a workbook which provides staff with information that they need to know in relation to both this ‘Upholding People’s Human Rights’ policy and our ‘Ensuring Equality, Respecting Diversity and Preventing Discrimination’ policy. </w:t>
      </w:r>
    </w:p>
    <w:p w14:paraId="140CC311" w14:textId="77777777" w:rsidR="0034351F" w:rsidRPr="00C76B97" w:rsidRDefault="0034351F" w:rsidP="0034351F">
      <w:pPr>
        <w:pStyle w:val="Subtitle"/>
        <w:spacing w:line="276" w:lineRule="auto"/>
        <w:jc w:val="both"/>
        <w:rPr>
          <w:rFonts w:ascii="Arial Nova" w:hAnsi="Arial Nova"/>
          <w:b w:val="0"/>
          <w:sz w:val="24"/>
          <w:szCs w:val="24"/>
        </w:rPr>
      </w:pPr>
    </w:p>
    <w:p w14:paraId="48A41BD2" w14:textId="77777777" w:rsidR="0034351F" w:rsidRPr="00C76B97" w:rsidRDefault="0034351F" w:rsidP="0034351F">
      <w:pPr>
        <w:pStyle w:val="Subtitle"/>
        <w:spacing w:line="276" w:lineRule="auto"/>
        <w:jc w:val="both"/>
        <w:rPr>
          <w:rFonts w:ascii="Arial Nova" w:hAnsi="Arial Nova"/>
          <w:b w:val="0"/>
          <w:sz w:val="24"/>
          <w:szCs w:val="24"/>
        </w:rPr>
      </w:pPr>
      <w:r w:rsidRPr="00C76B97">
        <w:rPr>
          <w:rFonts w:ascii="Arial Nova" w:hAnsi="Arial Nova"/>
          <w:b w:val="0"/>
          <w:sz w:val="24"/>
          <w:szCs w:val="24"/>
        </w:rPr>
        <w:t xml:space="preserve">All our staff will be asked to read this and answer the questions as part of their Care Certificate aligned induction programme.  </w:t>
      </w:r>
    </w:p>
    <w:p w14:paraId="5ACC2D6A" w14:textId="77777777" w:rsidR="00217C97" w:rsidRPr="00C76B97" w:rsidRDefault="00217C97" w:rsidP="0095346D">
      <w:pPr>
        <w:pStyle w:val="NoSpacing"/>
        <w:spacing w:line="276" w:lineRule="auto"/>
        <w:rPr>
          <w:rFonts w:ascii="Arial Nova" w:hAnsi="Arial Nova"/>
          <w:sz w:val="24"/>
          <w:szCs w:val="24"/>
          <w:lang w:val="en"/>
        </w:rPr>
      </w:pPr>
    </w:p>
    <w:p w14:paraId="65F72B73" w14:textId="77777777" w:rsidR="00217C97" w:rsidRPr="00C76B97" w:rsidRDefault="00217C97" w:rsidP="0095346D">
      <w:pPr>
        <w:pStyle w:val="NoSpacing"/>
        <w:spacing w:line="276" w:lineRule="auto"/>
        <w:rPr>
          <w:rFonts w:ascii="Arial Nova" w:hAnsi="Arial Nova"/>
          <w:sz w:val="24"/>
          <w:szCs w:val="24"/>
          <w:lang w:val="en"/>
        </w:rPr>
      </w:pPr>
    </w:p>
    <w:p w14:paraId="564AC2DA" w14:textId="77777777" w:rsidR="002E78B6" w:rsidRPr="00C76B97" w:rsidRDefault="002E78B6" w:rsidP="0049515C">
      <w:pPr>
        <w:pStyle w:val="NoSpacing"/>
        <w:spacing w:line="276" w:lineRule="auto"/>
        <w:rPr>
          <w:rFonts w:ascii="Arial Nova" w:hAnsi="Arial Nova"/>
          <w:sz w:val="24"/>
          <w:szCs w:val="24"/>
        </w:rPr>
      </w:pPr>
    </w:p>
    <w:p w14:paraId="0D220A80" w14:textId="77777777" w:rsidR="002E78B6" w:rsidRPr="00C76B97" w:rsidRDefault="002E78B6" w:rsidP="0049515C">
      <w:pPr>
        <w:pStyle w:val="NoSpacing"/>
        <w:spacing w:line="276" w:lineRule="auto"/>
        <w:rPr>
          <w:rFonts w:ascii="Arial Nova" w:hAnsi="Arial Nova"/>
          <w:sz w:val="24"/>
          <w:szCs w:val="24"/>
        </w:rPr>
      </w:pPr>
    </w:p>
    <w:p w14:paraId="6DF99A27" w14:textId="77777777" w:rsidR="00A1439F" w:rsidRPr="00C76B97" w:rsidRDefault="00A1439F" w:rsidP="0049515C">
      <w:pPr>
        <w:pStyle w:val="NoSpacing"/>
        <w:spacing w:line="276" w:lineRule="auto"/>
        <w:rPr>
          <w:rFonts w:ascii="Arial Nova" w:hAnsi="Arial Nova"/>
          <w:sz w:val="24"/>
          <w:szCs w:val="24"/>
        </w:rPr>
      </w:pPr>
    </w:p>
    <w:sectPr w:rsidR="00A1439F" w:rsidRPr="00C76B97" w:rsidSect="00442644">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2632" w14:textId="77777777" w:rsidR="00D31D9E" w:rsidRDefault="00D31D9E" w:rsidP="00D970D8">
      <w:pPr>
        <w:spacing w:after="0" w:line="240" w:lineRule="auto"/>
      </w:pPr>
      <w:r>
        <w:separator/>
      </w:r>
    </w:p>
  </w:endnote>
  <w:endnote w:type="continuationSeparator" w:id="0">
    <w:p w14:paraId="0DD1D8A9" w14:textId="77777777" w:rsidR="00D31D9E" w:rsidRDefault="00D31D9E" w:rsidP="00D9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Syntax-Roman">
    <w:altName w:val="Calibri"/>
    <w:panose1 w:val="00000000000000000000"/>
    <w:charset w:val="00"/>
    <w:family w:val="swiss"/>
    <w:notTrueType/>
    <w:pitch w:val="default"/>
    <w:sig w:usb0="00000003" w:usb1="00000000" w:usb2="00000000" w:usb3="00000000" w:csb0="00000001" w:csb1="00000000"/>
  </w:font>
  <w:font w:name="Syntax-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6639"/>
      <w:docPartObj>
        <w:docPartGallery w:val="Page Numbers (Bottom of Page)"/>
        <w:docPartUnique/>
      </w:docPartObj>
    </w:sdtPr>
    <w:sdtEndPr/>
    <w:sdtContent>
      <w:sdt>
        <w:sdtPr>
          <w:id w:val="-1769616900"/>
          <w:docPartObj>
            <w:docPartGallery w:val="Page Numbers (Top of Page)"/>
            <w:docPartUnique/>
          </w:docPartObj>
        </w:sdtPr>
        <w:sdtEndPr/>
        <w:sdtContent>
          <w:p w14:paraId="64D1FC50" w14:textId="77777777" w:rsidR="00B719BE" w:rsidRDefault="00B719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C96FCA" w14:textId="77777777" w:rsidR="00215044" w:rsidRDefault="0021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B0A6" w14:textId="77777777" w:rsidR="00D31D9E" w:rsidRDefault="00D31D9E" w:rsidP="00D970D8">
      <w:pPr>
        <w:spacing w:after="0" w:line="240" w:lineRule="auto"/>
      </w:pPr>
      <w:r>
        <w:separator/>
      </w:r>
    </w:p>
  </w:footnote>
  <w:footnote w:type="continuationSeparator" w:id="0">
    <w:p w14:paraId="3E7D9660" w14:textId="77777777" w:rsidR="00D31D9E" w:rsidRDefault="00D31D9E" w:rsidP="00D9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DC"/>
    <w:multiLevelType w:val="hybridMultilevel"/>
    <w:tmpl w:val="EBBE8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7321B"/>
    <w:multiLevelType w:val="hybridMultilevel"/>
    <w:tmpl w:val="5BF8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27E5E"/>
    <w:multiLevelType w:val="hybridMultilevel"/>
    <w:tmpl w:val="6C86EE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2E96"/>
    <w:multiLevelType w:val="hybridMultilevel"/>
    <w:tmpl w:val="B1C08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B6B61"/>
    <w:multiLevelType w:val="hybridMultilevel"/>
    <w:tmpl w:val="4D260A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55595"/>
    <w:multiLevelType w:val="hybridMultilevel"/>
    <w:tmpl w:val="27A674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E0847"/>
    <w:multiLevelType w:val="hybridMultilevel"/>
    <w:tmpl w:val="6C205F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E7E31"/>
    <w:multiLevelType w:val="hybridMultilevel"/>
    <w:tmpl w:val="FB325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612B"/>
    <w:multiLevelType w:val="hybridMultilevel"/>
    <w:tmpl w:val="E2D832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26239"/>
    <w:multiLevelType w:val="hybridMultilevel"/>
    <w:tmpl w:val="CCE297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27366"/>
    <w:multiLevelType w:val="hybridMultilevel"/>
    <w:tmpl w:val="B8145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F3E29"/>
    <w:multiLevelType w:val="hybridMultilevel"/>
    <w:tmpl w:val="E400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55FC8"/>
    <w:multiLevelType w:val="hybridMultilevel"/>
    <w:tmpl w:val="8214A90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41C6098"/>
    <w:multiLevelType w:val="hybridMultilevel"/>
    <w:tmpl w:val="082E5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513E3"/>
    <w:multiLevelType w:val="hybridMultilevel"/>
    <w:tmpl w:val="4C0A9D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408E6"/>
    <w:multiLevelType w:val="hybridMultilevel"/>
    <w:tmpl w:val="327630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010B5"/>
    <w:multiLevelType w:val="multilevel"/>
    <w:tmpl w:val="223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040ED"/>
    <w:multiLevelType w:val="hybridMultilevel"/>
    <w:tmpl w:val="C0CE3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D6148"/>
    <w:multiLevelType w:val="hybridMultilevel"/>
    <w:tmpl w:val="7FF459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75987"/>
    <w:multiLevelType w:val="hybridMultilevel"/>
    <w:tmpl w:val="D43487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85341"/>
    <w:multiLevelType w:val="hybridMultilevel"/>
    <w:tmpl w:val="3BAE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E2D21"/>
    <w:multiLevelType w:val="hybridMultilevel"/>
    <w:tmpl w:val="1346E3E6"/>
    <w:lvl w:ilvl="0" w:tplc="08090011">
      <w:start w:val="1"/>
      <w:numFmt w:val="decimal"/>
      <w:lvlText w:val="%1)"/>
      <w:lvlJc w:val="left"/>
      <w:pPr>
        <w:ind w:left="57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571295"/>
    <w:multiLevelType w:val="multilevel"/>
    <w:tmpl w:val="32AE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A587E"/>
    <w:multiLevelType w:val="hybridMultilevel"/>
    <w:tmpl w:val="5DD2BA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B6E8B"/>
    <w:multiLevelType w:val="hybridMultilevel"/>
    <w:tmpl w:val="9DC4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64C80"/>
    <w:multiLevelType w:val="hybridMultilevel"/>
    <w:tmpl w:val="20DAD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B55D7"/>
    <w:multiLevelType w:val="hybridMultilevel"/>
    <w:tmpl w:val="DD4411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042AD"/>
    <w:multiLevelType w:val="hybridMultilevel"/>
    <w:tmpl w:val="7F7C5C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D52E49"/>
    <w:multiLevelType w:val="hybridMultilevel"/>
    <w:tmpl w:val="DF2898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CDD2BBD"/>
    <w:multiLevelType w:val="hybridMultilevel"/>
    <w:tmpl w:val="3E6619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376FF"/>
    <w:multiLevelType w:val="hybridMultilevel"/>
    <w:tmpl w:val="08E8F8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23271"/>
    <w:multiLevelType w:val="hybridMultilevel"/>
    <w:tmpl w:val="C1CC4C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913F0"/>
    <w:multiLevelType w:val="hybridMultilevel"/>
    <w:tmpl w:val="15AA99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B204E"/>
    <w:multiLevelType w:val="hybridMultilevel"/>
    <w:tmpl w:val="FFDE7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4556B"/>
    <w:multiLevelType w:val="hybridMultilevel"/>
    <w:tmpl w:val="77B6E70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2"/>
  </w:num>
  <w:num w:numId="4">
    <w:abstractNumId w:val="25"/>
  </w:num>
  <w:num w:numId="5">
    <w:abstractNumId w:val="33"/>
  </w:num>
  <w:num w:numId="6">
    <w:abstractNumId w:val="19"/>
  </w:num>
  <w:num w:numId="7">
    <w:abstractNumId w:val="5"/>
  </w:num>
  <w:num w:numId="8">
    <w:abstractNumId w:val="13"/>
  </w:num>
  <w:num w:numId="9">
    <w:abstractNumId w:val="6"/>
  </w:num>
  <w:num w:numId="10">
    <w:abstractNumId w:val="15"/>
  </w:num>
  <w:num w:numId="11">
    <w:abstractNumId w:val="18"/>
  </w:num>
  <w:num w:numId="12">
    <w:abstractNumId w:val="10"/>
  </w:num>
  <w:num w:numId="13">
    <w:abstractNumId w:val="14"/>
  </w:num>
  <w:num w:numId="14">
    <w:abstractNumId w:val="32"/>
  </w:num>
  <w:num w:numId="15">
    <w:abstractNumId w:val="7"/>
  </w:num>
  <w:num w:numId="16">
    <w:abstractNumId w:val="12"/>
  </w:num>
  <w:num w:numId="17">
    <w:abstractNumId w:val="28"/>
  </w:num>
  <w:num w:numId="18">
    <w:abstractNumId w:val="0"/>
  </w:num>
  <w:num w:numId="19">
    <w:abstractNumId w:val="1"/>
  </w:num>
  <w:num w:numId="20">
    <w:abstractNumId w:val="11"/>
  </w:num>
  <w:num w:numId="21">
    <w:abstractNumId w:val="24"/>
  </w:num>
  <w:num w:numId="22">
    <w:abstractNumId w:val="27"/>
  </w:num>
  <w:num w:numId="23">
    <w:abstractNumId w:val="17"/>
  </w:num>
  <w:num w:numId="24">
    <w:abstractNumId w:val="34"/>
  </w:num>
  <w:num w:numId="25">
    <w:abstractNumId w:val="3"/>
  </w:num>
  <w:num w:numId="26">
    <w:abstractNumId w:val="23"/>
  </w:num>
  <w:num w:numId="27">
    <w:abstractNumId w:val="30"/>
  </w:num>
  <w:num w:numId="28">
    <w:abstractNumId w:val="8"/>
  </w:num>
  <w:num w:numId="29">
    <w:abstractNumId w:val="31"/>
  </w:num>
  <w:num w:numId="30">
    <w:abstractNumId w:val="9"/>
  </w:num>
  <w:num w:numId="31">
    <w:abstractNumId w:val="16"/>
  </w:num>
  <w:num w:numId="32">
    <w:abstractNumId w:val="29"/>
  </w:num>
  <w:num w:numId="33">
    <w:abstractNumId w:val="20"/>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B6"/>
    <w:rsid w:val="00071CFD"/>
    <w:rsid w:val="00112FDC"/>
    <w:rsid w:val="001177BA"/>
    <w:rsid w:val="00117903"/>
    <w:rsid w:val="00136CA9"/>
    <w:rsid w:val="0016703F"/>
    <w:rsid w:val="00181B9A"/>
    <w:rsid w:val="001A14D7"/>
    <w:rsid w:val="001C7967"/>
    <w:rsid w:val="00211A8B"/>
    <w:rsid w:val="00215044"/>
    <w:rsid w:val="00217C97"/>
    <w:rsid w:val="002A7E98"/>
    <w:rsid w:val="002D23ED"/>
    <w:rsid w:val="002E78B6"/>
    <w:rsid w:val="00302728"/>
    <w:rsid w:val="00312AEF"/>
    <w:rsid w:val="00331AAB"/>
    <w:rsid w:val="0034351F"/>
    <w:rsid w:val="003A737E"/>
    <w:rsid w:val="003E71EA"/>
    <w:rsid w:val="003F4750"/>
    <w:rsid w:val="004148DA"/>
    <w:rsid w:val="00442644"/>
    <w:rsid w:val="0049515C"/>
    <w:rsid w:val="00516ADA"/>
    <w:rsid w:val="005D351C"/>
    <w:rsid w:val="005E22FF"/>
    <w:rsid w:val="0064119F"/>
    <w:rsid w:val="006463CF"/>
    <w:rsid w:val="00666B4C"/>
    <w:rsid w:val="0067678B"/>
    <w:rsid w:val="00680280"/>
    <w:rsid w:val="006B1682"/>
    <w:rsid w:val="006D21EF"/>
    <w:rsid w:val="006E1369"/>
    <w:rsid w:val="007039E8"/>
    <w:rsid w:val="007238DE"/>
    <w:rsid w:val="00761E53"/>
    <w:rsid w:val="00775C50"/>
    <w:rsid w:val="007F36AB"/>
    <w:rsid w:val="008015E4"/>
    <w:rsid w:val="008277F3"/>
    <w:rsid w:val="00831E98"/>
    <w:rsid w:val="0084779B"/>
    <w:rsid w:val="008552F4"/>
    <w:rsid w:val="008716D0"/>
    <w:rsid w:val="008B56B1"/>
    <w:rsid w:val="0093322A"/>
    <w:rsid w:val="009334B6"/>
    <w:rsid w:val="0095346D"/>
    <w:rsid w:val="00965A7F"/>
    <w:rsid w:val="009810C1"/>
    <w:rsid w:val="009A7D2F"/>
    <w:rsid w:val="009C2495"/>
    <w:rsid w:val="00A1439F"/>
    <w:rsid w:val="00A677DD"/>
    <w:rsid w:val="00AE4B2F"/>
    <w:rsid w:val="00B719BE"/>
    <w:rsid w:val="00BE27E5"/>
    <w:rsid w:val="00BF0B9B"/>
    <w:rsid w:val="00C23696"/>
    <w:rsid w:val="00C25E70"/>
    <w:rsid w:val="00C339B1"/>
    <w:rsid w:val="00C54878"/>
    <w:rsid w:val="00C76B97"/>
    <w:rsid w:val="00C81D49"/>
    <w:rsid w:val="00C86634"/>
    <w:rsid w:val="00CB0854"/>
    <w:rsid w:val="00CE5DA3"/>
    <w:rsid w:val="00D05690"/>
    <w:rsid w:val="00D31D9E"/>
    <w:rsid w:val="00D422E4"/>
    <w:rsid w:val="00D450FF"/>
    <w:rsid w:val="00D970D8"/>
    <w:rsid w:val="00DA737A"/>
    <w:rsid w:val="00E01374"/>
    <w:rsid w:val="00E42F5F"/>
    <w:rsid w:val="00E65967"/>
    <w:rsid w:val="00EE5877"/>
    <w:rsid w:val="00EF4922"/>
    <w:rsid w:val="00EF54B6"/>
    <w:rsid w:val="00F8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B1C0"/>
  <w15:chartTrackingRefBased/>
  <w15:docId w15:val="{857E5645-A4EC-4A0D-927B-491EB14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70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4B6"/>
    <w:pPr>
      <w:spacing w:after="0" w:line="240" w:lineRule="auto"/>
    </w:pPr>
  </w:style>
  <w:style w:type="paragraph" w:styleId="Header">
    <w:name w:val="header"/>
    <w:basedOn w:val="Normal"/>
    <w:link w:val="HeaderChar"/>
    <w:uiPriority w:val="99"/>
    <w:unhideWhenUsed/>
    <w:rsid w:val="00D97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D8"/>
  </w:style>
  <w:style w:type="paragraph" w:styleId="Footer">
    <w:name w:val="footer"/>
    <w:basedOn w:val="Normal"/>
    <w:link w:val="FooterChar"/>
    <w:uiPriority w:val="99"/>
    <w:unhideWhenUsed/>
    <w:rsid w:val="00D97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D8"/>
  </w:style>
  <w:style w:type="character" w:styleId="Hyperlink">
    <w:name w:val="Hyperlink"/>
    <w:basedOn w:val="DefaultParagraphFont"/>
    <w:uiPriority w:val="99"/>
    <w:unhideWhenUsed/>
    <w:rsid w:val="00D970D8"/>
    <w:rPr>
      <w:color w:val="0563C1" w:themeColor="hyperlink"/>
      <w:u w:val="single"/>
    </w:rPr>
  </w:style>
  <w:style w:type="character" w:styleId="UnresolvedMention">
    <w:name w:val="Unresolved Mention"/>
    <w:basedOn w:val="DefaultParagraphFont"/>
    <w:uiPriority w:val="99"/>
    <w:semiHidden/>
    <w:unhideWhenUsed/>
    <w:rsid w:val="00D970D8"/>
    <w:rPr>
      <w:color w:val="808080"/>
      <w:shd w:val="clear" w:color="auto" w:fill="E6E6E6"/>
    </w:rPr>
  </w:style>
  <w:style w:type="character" w:customStyle="1" w:styleId="Heading2Char">
    <w:name w:val="Heading 2 Char"/>
    <w:basedOn w:val="DefaultParagraphFont"/>
    <w:link w:val="Heading2"/>
    <w:uiPriority w:val="9"/>
    <w:rsid w:val="00D970D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97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70D8"/>
    <w:rPr>
      <w:color w:val="954F72" w:themeColor="followedHyperlink"/>
      <w:u w:val="single"/>
    </w:rPr>
  </w:style>
  <w:style w:type="character" w:styleId="PageNumber">
    <w:name w:val="page number"/>
    <w:basedOn w:val="DefaultParagraphFont"/>
    <w:rsid w:val="009810C1"/>
  </w:style>
  <w:style w:type="paragraph" w:styleId="ListParagraph">
    <w:name w:val="List Paragraph"/>
    <w:basedOn w:val="Normal"/>
    <w:uiPriority w:val="34"/>
    <w:qFormat/>
    <w:rsid w:val="001C7967"/>
    <w:pPr>
      <w:ind w:left="720"/>
      <w:contextualSpacing/>
    </w:pPr>
  </w:style>
  <w:style w:type="table" w:styleId="TableGrid">
    <w:name w:val="Table Grid"/>
    <w:basedOn w:val="TableNormal"/>
    <w:uiPriority w:val="39"/>
    <w:rsid w:val="0064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277F3"/>
  </w:style>
  <w:style w:type="paragraph" w:styleId="Subtitle">
    <w:name w:val="Subtitle"/>
    <w:basedOn w:val="Normal"/>
    <w:link w:val="SubtitleChar"/>
    <w:qFormat/>
    <w:rsid w:val="0034351F"/>
    <w:pPr>
      <w:spacing w:after="0" w:line="240" w:lineRule="auto"/>
    </w:pPr>
    <w:rPr>
      <w:rFonts w:ascii="Times New Roman" w:eastAsia="Times New Roman" w:hAnsi="Times New Roman" w:cs="Times New Roman"/>
      <w:b/>
      <w:sz w:val="28"/>
      <w:szCs w:val="20"/>
      <w:lang w:eastAsia="en-GB"/>
    </w:rPr>
  </w:style>
  <w:style w:type="character" w:customStyle="1" w:styleId="SubtitleChar">
    <w:name w:val="Subtitle Char"/>
    <w:basedOn w:val="DefaultParagraphFont"/>
    <w:link w:val="Subtitle"/>
    <w:rsid w:val="0034351F"/>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sid w:val="00C2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2730">
      <w:bodyDiv w:val="1"/>
      <w:marLeft w:val="0"/>
      <w:marRight w:val="0"/>
      <w:marTop w:val="0"/>
      <w:marBottom w:val="0"/>
      <w:divBdr>
        <w:top w:val="none" w:sz="0" w:space="0" w:color="auto"/>
        <w:left w:val="none" w:sz="0" w:space="0" w:color="auto"/>
        <w:bottom w:val="none" w:sz="0" w:space="0" w:color="auto"/>
        <w:right w:val="none" w:sz="0" w:space="0" w:color="auto"/>
      </w:divBdr>
      <w:divsChild>
        <w:div w:id="770661763">
          <w:marLeft w:val="0"/>
          <w:marRight w:val="0"/>
          <w:marTop w:val="0"/>
          <w:marBottom w:val="0"/>
          <w:divBdr>
            <w:top w:val="none" w:sz="0" w:space="0" w:color="auto"/>
            <w:left w:val="none" w:sz="0" w:space="0" w:color="auto"/>
            <w:bottom w:val="none" w:sz="0" w:space="0" w:color="auto"/>
            <w:right w:val="none" w:sz="0" w:space="0" w:color="auto"/>
          </w:divBdr>
          <w:divsChild>
            <w:div w:id="1731952253">
              <w:marLeft w:val="-225"/>
              <w:marRight w:val="-225"/>
              <w:marTop w:val="0"/>
              <w:marBottom w:val="0"/>
              <w:divBdr>
                <w:top w:val="none" w:sz="0" w:space="0" w:color="auto"/>
                <w:left w:val="none" w:sz="0" w:space="0" w:color="auto"/>
                <w:bottom w:val="none" w:sz="0" w:space="0" w:color="auto"/>
                <w:right w:val="none" w:sz="0" w:space="0" w:color="auto"/>
              </w:divBdr>
              <w:divsChild>
                <w:div w:id="1428308392">
                  <w:marLeft w:val="0"/>
                  <w:marRight w:val="0"/>
                  <w:marTop w:val="0"/>
                  <w:marBottom w:val="0"/>
                  <w:divBdr>
                    <w:top w:val="none" w:sz="0" w:space="0" w:color="auto"/>
                    <w:left w:val="none" w:sz="0" w:space="0" w:color="auto"/>
                    <w:bottom w:val="none" w:sz="0" w:space="0" w:color="auto"/>
                    <w:right w:val="none" w:sz="0" w:space="0" w:color="auto"/>
                  </w:divBdr>
                  <w:divsChild>
                    <w:div w:id="1501001852">
                      <w:marLeft w:val="0"/>
                      <w:marRight w:val="0"/>
                      <w:marTop w:val="0"/>
                      <w:marBottom w:val="0"/>
                      <w:divBdr>
                        <w:top w:val="none" w:sz="0" w:space="0" w:color="auto"/>
                        <w:left w:val="none" w:sz="0" w:space="0" w:color="auto"/>
                        <w:bottom w:val="none" w:sz="0" w:space="0" w:color="auto"/>
                        <w:right w:val="none" w:sz="0" w:space="0" w:color="auto"/>
                      </w:divBdr>
                      <w:divsChild>
                        <w:div w:id="664282133">
                          <w:marLeft w:val="0"/>
                          <w:marRight w:val="0"/>
                          <w:marTop w:val="0"/>
                          <w:marBottom w:val="0"/>
                          <w:divBdr>
                            <w:top w:val="none" w:sz="0" w:space="0" w:color="auto"/>
                            <w:left w:val="none" w:sz="0" w:space="0" w:color="auto"/>
                            <w:bottom w:val="none" w:sz="0" w:space="0" w:color="auto"/>
                            <w:right w:val="none" w:sz="0" w:space="0" w:color="auto"/>
                          </w:divBdr>
                          <w:divsChild>
                            <w:div w:id="344401266">
                              <w:marLeft w:val="0"/>
                              <w:marRight w:val="0"/>
                              <w:marTop w:val="0"/>
                              <w:marBottom w:val="0"/>
                              <w:divBdr>
                                <w:top w:val="none" w:sz="0" w:space="0" w:color="auto"/>
                                <w:left w:val="none" w:sz="0" w:space="0" w:color="auto"/>
                                <w:bottom w:val="none" w:sz="0" w:space="0" w:color="auto"/>
                                <w:right w:val="none" w:sz="0" w:space="0" w:color="auto"/>
                              </w:divBdr>
                              <w:divsChild>
                                <w:div w:id="859658927">
                                  <w:marLeft w:val="0"/>
                                  <w:marRight w:val="0"/>
                                  <w:marTop w:val="0"/>
                                  <w:marBottom w:val="0"/>
                                  <w:divBdr>
                                    <w:top w:val="none" w:sz="0" w:space="0" w:color="auto"/>
                                    <w:left w:val="none" w:sz="0" w:space="0" w:color="auto"/>
                                    <w:bottom w:val="none" w:sz="0" w:space="0" w:color="auto"/>
                                    <w:right w:val="none" w:sz="0" w:space="0" w:color="auto"/>
                                  </w:divBdr>
                                  <w:divsChild>
                                    <w:div w:id="1053694402">
                                      <w:marLeft w:val="0"/>
                                      <w:marRight w:val="0"/>
                                      <w:marTop w:val="0"/>
                                      <w:marBottom w:val="0"/>
                                      <w:divBdr>
                                        <w:top w:val="none" w:sz="0" w:space="0" w:color="auto"/>
                                        <w:left w:val="none" w:sz="0" w:space="0" w:color="auto"/>
                                        <w:bottom w:val="none" w:sz="0" w:space="0" w:color="auto"/>
                                        <w:right w:val="none" w:sz="0" w:space="0" w:color="auto"/>
                                      </w:divBdr>
                                      <w:divsChild>
                                        <w:div w:id="293218265">
                                          <w:marLeft w:val="0"/>
                                          <w:marRight w:val="0"/>
                                          <w:marTop w:val="0"/>
                                          <w:marBottom w:val="0"/>
                                          <w:divBdr>
                                            <w:top w:val="none" w:sz="0" w:space="0" w:color="auto"/>
                                            <w:left w:val="none" w:sz="0" w:space="0" w:color="auto"/>
                                            <w:bottom w:val="none" w:sz="0" w:space="0" w:color="auto"/>
                                            <w:right w:val="none" w:sz="0" w:space="0" w:color="auto"/>
                                          </w:divBdr>
                                          <w:divsChild>
                                            <w:div w:id="1018969149">
                                              <w:marLeft w:val="0"/>
                                              <w:marRight w:val="0"/>
                                              <w:marTop w:val="0"/>
                                              <w:marBottom w:val="0"/>
                                              <w:divBdr>
                                                <w:top w:val="none" w:sz="0" w:space="0" w:color="auto"/>
                                                <w:left w:val="none" w:sz="0" w:space="0" w:color="auto"/>
                                                <w:bottom w:val="none" w:sz="0" w:space="0" w:color="auto"/>
                                                <w:right w:val="none" w:sz="0" w:space="0" w:color="auto"/>
                                              </w:divBdr>
                                              <w:divsChild>
                                                <w:div w:id="262423018">
                                                  <w:marLeft w:val="0"/>
                                                  <w:marRight w:val="0"/>
                                                  <w:marTop w:val="0"/>
                                                  <w:marBottom w:val="0"/>
                                                  <w:divBdr>
                                                    <w:top w:val="none" w:sz="0" w:space="0" w:color="auto"/>
                                                    <w:left w:val="none" w:sz="0" w:space="0" w:color="auto"/>
                                                    <w:bottom w:val="none" w:sz="0" w:space="0" w:color="auto"/>
                                                    <w:right w:val="none" w:sz="0" w:space="0" w:color="auto"/>
                                                  </w:divBdr>
                                                  <w:divsChild>
                                                    <w:div w:id="493644367">
                                                      <w:marLeft w:val="0"/>
                                                      <w:marRight w:val="0"/>
                                                      <w:marTop w:val="0"/>
                                                      <w:marBottom w:val="0"/>
                                                      <w:divBdr>
                                                        <w:top w:val="none" w:sz="0" w:space="0" w:color="auto"/>
                                                        <w:left w:val="none" w:sz="0" w:space="0" w:color="auto"/>
                                                        <w:bottom w:val="none" w:sz="0" w:space="0" w:color="auto"/>
                                                        <w:right w:val="none" w:sz="0" w:space="0" w:color="auto"/>
                                                      </w:divBdr>
                                                      <w:divsChild>
                                                        <w:div w:id="14690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936271">
      <w:bodyDiv w:val="1"/>
      <w:marLeft w:val="0"/>
      <w:marRight w:val="0"/>
      <w:marTop w:val="0"/>
      <w:marBottom w:val="0"/>
      <w:divBdr>
        <w:top w:val="none" w:sz="0" w:space="0" w:color="auto"/>
        <w:left w:val="none" w:sz="0" w:space="0" w:color="auto"/>
        <w:bottom w:val="none" w:sz="0" w:space="0" w:color="auto"/>
        <w:right w:val="none" w:sz="0" w:space="0" w:color="auto"/>
      </w:divBdr>
      <w:divsChild>
        <w:div w:id="2054113770">
          <w:marLeft w:val="0"/>
          <w:marRight w:val="0"/>
          <w:marTop w:val="0"/>
          <w:marBottom w:val="0"/>
          <w:divBdr>
            <w:top w:val="none" w:sz="0" w:space="0" w:color="auto"/>
            <w:left w:val="none" w:sz="0" w:space="0" w:color="auto"/>
            <w:bottom w:val="none" w:sz="0" w:space="0" w:color="auto"/>
            <w:right w:val="none" w:sz="0" w:space="0" w:color="auto"/>
          </w:divBdr>
          <w:divsChild>
            <w:div w:id="679963488">
              <w:marLeft w:val="0"/>
              <w:marRight w:val="0"/>
              <w:marTop w:val="0"/>
              <w:marBottom w:val="0"/>
              <w:divBdr>
                <w:top w:val="none" w:sz="0" w:space="0" w:color="auto"/>
                <w:left w:val="none" w:sz="0" w:space="0" w:color="auto"/>
                <w:bottom w:val="none" w:sz="0" w:space="0" w:color="auto"/>
                <w:right w:val="none" w:sz="0" w:space="0" w:color="auto"/>
              </w:divBdr>
              <w:divsChild>
                <w:div w:id="1845897630">
                  <w:marLeft w:val="0"/>
                  <w:marRight w:val="0"/>
                  <w:marTop w:val="0"/>
                  <w:marBottom w:val="0"/>
                  <w:divBdr>
                    <w:top w:val="none" w:sz="0" w:space="0" w:color="auto"/>
                    <w:left w:val="none" w:sz="0" w:space="0" w:color="auto"/>
                    <w:bottom w:val="none" w:sz="0" w:space="0" w:color="auto"/>
                    <w:right w:val="none" w:sz="0" w:space="0" w:color="auto"/>
                  </w:divBdr>
                  <w:divsChild>
                    <w:div w:id="398746373">
                      <w:marLeft w:val="0"/>
                      <w:marRight w:val="0"/>
                      <w:marTop w:val="0"/>
                      <w:marBottom w:val="0"/>
                      <w:divBdr>
                        <w:top w:val="none" w:sz="0" w:space="0" w:color="auto"/>
                        <w:left w:val="none" w:sz="0" w:space="0" w:color="auto"/>
                        <w:bottom w:val="none" w:sz="0" w:space="0" w:color="auto"/>
                        <w:right w:val="none" w:sz="0" w:space="0" w:color="auto"/>
                      </w:divBdr>
                      <w:divsChild>
                        <w:div w:id="16738115">
                          <w:marLeft w:val="0"/>
                          <w:marRight w:val="0"/>
                          <w:marTop w:val="0"/>
                          <w:marBottom w:val="0"/>
                          <w:divBdr>
                            <w:top w:val="none" w:sz="0" w:space="0" w:color="auto"/>
                            <w:left w:val="none" w:sz="0" w:space="0" w:color="auto"/>
                            <w:bottom w:val="none" w:sz="0" w:space="0" w:color="auto"/>
                            <w:right w:val="none" w:sz="0" w:space="0" w:color="auto"/>
                          </w:divBdr>
                          <w:divsChild>
                            <w:div w:id="1768961238">
                              <w:marLeft w:val="0"/>
                              <w:marRight w:val="0"/>
                              <w:marTop w:val="0"/>
                              <w:marBottom w:val="0"/>
                              <w:divBdr>
                                <w:top w:val="none" w:sz="0" w:space="0" w:color="auto"/>
                                <w:left w:val="none" w:sz="0" w:space="0" w:color="auto"/>
                                <w:bottom w:val="none" w:sz="0" w:space="0" w:color="auto"/>
                                <w:right w:val="none" w:sz="0" w:space="0" w:color="auto"/>
                              </w:divBdr>
                              <w:divsChild>
                                <w:div w:id="803041567">
                                  <w:marLeft w:val="0"/>
                                  <w:marRight w:val="0"/>
                                  <w:marTop w:val="0"/>
                                  <w:marBottom w:val="0"/>
                                  <w:divBdr>
                                    <w:top w:val="none" w:sz="0" w:space="0" w:color="auto"/>
                                    <w:left w:val="none" w:sz="0" w:space="0" w:color="auto"/>
                                    <w:bottom w:val="none" w:sz="0" w:space="0" w:color="auto"/>
                                    <w:right w:val="none" w:sz="0" w:space="0" w:color="auto"/>
                                  </w:divBdr>
                                  <w:divsChild>
                                    <w:div w:id="1284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sites/default/files/20150416_our_human_rights_approach.pdf" TargetMode="External"/><Relationship Id="rId3" Type="http://schemas.openxmlformats.org/officeDocument/2006/relationships/settings" Target="settings.xml"/><Relationship Id="rId7" Type="http://schemas.openxmlformats.org/officeDocument/2006/relationships/hyperlink" Target="https://www.cqc.org.uk/sites/default/files/20170913_equally_outstanding_ehr_resource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Alban</dc:creator>
  <cp:keywords/>
  <dc:description/>
  <cp:lastModifiedBy>Mik Alban</cp:lastModifiedBy>
  <cp:revision>6</cp:revision>
  <cp:lastPrinted>2017-11-28T15:26:00Z</cp:lastPrinted>
  <dcterms:created xsi:type="dcterms:W3CDTF">2018-06-05T05:14:00Z</dcterms:created>
  <dcterms:modified xsi:type="dcterms:W3CDTF">2019-04-14T08:52:00Z</dcterms:modified>
</cp:coreProperties>
</file>