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626F2" w14:textId="77777777" w:rsidR="00914496" w:rsidRPr="00F17BD7" w:rsidRDefault="00914496" w:rsidP="00914496">
      <w:pPr>
        <w:pStyle w:val="NoSpacing"/>
        <w:jc w:val="center"/>
        <w:rPr>
          <w:rFonts w:ascii="Verdana" w:hAnsi="Verdana"/>
          <w:b/>
          <w:noProof/>
          <w:sz w:val="24"/>
          <w:lang w:eastAsia="en-GB"/>
        </w:rPr>
      </w:pPr>
      <w:r>
        <w:rPr>
          <w:rFonts w:ascii="Verdana" w:hAnsi="Verdana"/>
          <w:b/>
          <w:noProof/>
          <w:sz w:val="28"/>
          <w:lang w:eastAsia="en-GB"/>
        </w:rPr>
        <w:t>Information provided to assess capacity and obtain informed consent</w:t>
      </w:r>
    </w:p>
    <w:p w14:paraId="19CCD636" w14:textId="5CCA9F17" w:rsidR="00402B30" w:rsidRPr="00861C0C" w:rsidRDefault="00402B30" w:rsidP="00861C0C">
      <w:pPr>
        <w:pStyle w:val="NoSpacing"/>
        <w:spacing w:line="276" w:lineRule="auto"/>
        <w:jc w:val="right"/>
        <w:rPr>
          <w:rFonts w:ascii="Arial Nova" w:hAnsi="Arial Nova" w:cs="Tahoma"/>
          <w:b/>
          <w:noProof/>
          <w:sz w:val="28"/>
          <w:lang w:eastAsia="en-GB"/>
        </w:rPr>
      </w:pPr>
    </w:p>
    <w:p w14:paraId="309A4C79" w14:textId="77777777" w:rsidR="00402B30" w:rsidRPr="00861C0C" w:rsidRDefault="00402B30" w:rsidP="00861C0C">
      <w:pPr>
        <w:pStyle w:val="NoSpacing"/>
        <w:spacing w:line="276" w:lineRule="auto"/>
        <w:jc w:val="right"/>
        <w:rPr>
          <w:rFonts w:ascii="Arial Nova" w:hAnsi="Arial Nova" w:cs="Tahoma"/>
          <w:b/>
          <w:noProof/>
          <w:sz w:val="28"/>
          <w:lang w:eastAsia="en-GB"/>
        </w:rPr>
      </w:pPr>
      <w:r w:rsidRPr="00861C0C">
        <w:rPr>
          <w:rFonts w:ascii="Arial Nova" w:hAnsi="Arial Nov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0D83FB" wp14:editId="698D3522">
                <wp:simplePos x="0" y="0"/>
                <wp:positionH relativeFrom="column">
                  <wp:posOffset>-247650</wp:posOffset>
                </wp:positionH>
                <wp:positionV relativeFrom="paragraph">
                  <wp:posOffset>85725</wp:posOffset>
                </wp:positionV>
                <wp:extent cx="6200775" cy="30734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02C26" w14:textId="77777777" w:rsidR="00402B30" w:rsidRPr="00BC6FE5" w:rsidRDefault="00F41E80" w:rsidP="00402B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lang w:eastAsia="en-GB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28"/>
                                <w:lang w:eastAsia="en-GB"/>
                              </w:rPr>
                              <w:t>M</w:t>
                            </w:r>
                            <w:r w:rsidR="002F1568">
                              <w:rPr>
                                <w:rFonts w:ascii="Verdana" w:hAnsi="Verdana"/>
                                <w:b/>
                                <w:noProof/>
                                <w:sz w:val="28"/>
                                <w:lang w:eastAsia="en-GB"/>
                              </w:rPr>
                              <w:t xml:space="preserve">anaging </w:t>
                            </w: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28"/>
                                <w:lang w:eastAsia="en-GB"/>
                              </w:rPr>
                              <w:t xml:space="preserve">your </w:t>
                            </w:r>
                            <w:r w:rsidR="002F1568">
                              <w:rPr>
                                <w:rFonts w:ascii="Verdana" w:hAnsi="Verdana"/>
                                <w:b/>
                                <w:noProof/>
                                <w:sz w:val="28"/>
                                <w:lang w:eastAsia="en-GB"/>
                              </w:rPr>
                              <w:t xml:space="preserve">medication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0D83F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9.5pt;margin-top:6.75pt;width:488.25pt;height:24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" stroked="f">
                <v:textbox style="mso-fit-shape-to-text:t">
                  <w:txbxContent>
                    <w:p w14:paraId="7B102C26" w14:textId="77777777" w:rsidR="00402B30" w:rsidRPr="00BC6FE5" w:rsidRDefault="00F41E80" w:rsidP="00402B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noProof/>
                          <w:sz w:val="28"/>
                          <w:lang w:eastAsia="en-GB"/>
                        </w:rPr>
                      </w:pPr>
                      <w:r>
                        <w:rPr>
                          <w:rFonts w:ascii="Verdana" w:hAnsi="Verdana"/>
                          <w:b/>
                          <w:noProof/>
                          <w:sz w:val="28"/>
                          <w:lang w:eastAsia="en-GB"/>
                        </w:rPr>
                        <w:t>M</w:t>
                      </w:r>
                      <w:r w:rsidR="002F1568">
                        <w:rPr>
                          <w:rFonts w:ascii="Verdana" w:hAnsi="Verdana"/>
                          <w:b/>
                          <w:noProof/>
                          <w:sz w:val="28"/>
                          <w:lang w:eastAsia="en-GB"/>
                        </w:rPr>
                        <w:t xml:space="preserve">anaging </w:t>
                      </w:r>
                      <w:r>
                        <w:rPr>
                          <w:rFonts w:ascii="Verdana" w:hAnsi="Verdana"/>
                          <w:b/>
                          <w:noProof/>
                          <w:sz w:val="28"/>
                          <w:lang w:eastAsia="en-GB"/>
                        </w:rPr>
                        <w:t xml:space="preserve">your </w:t>
                      </w:r>
                      <w:r w:rsidR="002F1568">
                        <w:rPr>
                          <w:rFonts w:ascii="Verdana" w:hAnsi="Verdana"/>
                          <w:b/>
                          <w:noProof/>
                          <w:sz w:val="28"/>
                          <w:lang w:eastAsia="en-GB"/>
                        </w:rPr>
                        <w:t xml:space="preserve">medication </w:t>
                      </w:r>
                    </w:p>
                  </w:txbxContent>
                </v:textbox>
              </v:shape>
            </w:pict>
          </mc:Fallback>
        </mc:AlternateContent>
      </w:r>
    </w:p>
    <w:p w14:paraId="2A749733" w14:textId="77777777" w:rsidR="00402B30" w:rsidRPr="00861C0C" w:rsidRDefault="00402B30" w:rsidP="00861C0C">
      <w:pPr>
        <w:spacing w:after="0"/>
        <w:jc w:val="center"/>
        <w:rPr>
          <w:rFonts w:ascii="Arial Nova" w:hAnsi="Arial Nova" w:cs="Tahoma"/>
          <w:b/>
          <w:noProof/>
          <w:sz w:val="28"/>
          <w:lang w:eastAsia="en-GB"/>
        </w:rPr>
      </w:pPr>
      <w:r w:rsidRPr="00861C0C">
        <w:rPr>
          <w:rFonts w:ascii="Arial Nova" w:hAnsi="Arial Nova" w:cs="Tahoma"/>
          <w:b/>
          <w:noProof/>
          <w:sz w:val="28"/>
          <w:lang w:eastAsia="en-GB"/>
        </w:rPr>
        <w:t xml:space="preserve">                 </w:t>
      </w:r>
    </w:p>
    <w:p w14:paraId="55D93FD1" w14:textId="77777777" w:rsidR="00E56DE5" w:rsidRPr="00861C0C" w:rsidRDefault="00E34909" w:rsidP="00861C0C">
      <w:pPr>
        <w:pStyle w:val="NoSpacing"/>
        <w:spacing w:line="276" w:lineRule="auto"/>
        <w:rPr>
          <w:rFonts w:ascii="Arial Nova" w:hAnsi="Arial Nova"/>
          <w:noProof/>
          <w:sz w:val="28"/>
          <w:szCs w:val="28"/>
          <w:lang w:eastAsia="en-GB"/>
        </w:rPr>
      </w:pPr>
      <w:r w:rsidRPr="00861C0C">
        <w:rPr>
          <w:rFonts w:ascii="Arial Nova" w:hAnsi="Arial Nova"/>
          <w:noProof/>
          <w:sz w:val="28"/>
          <w:szCs w:val="28"/>
          <w:lang w:eastAsia="en-GB"/>
        </w:rPr>
        <w:t xml:space="preserve">              </w:t>
      </w:r>
    </w:p>
    <w:p w14:paraId="0A7208ED" w14:textId="77777777" w:rsidR="00E56DE5" w:rsidRPr="00861C0C" w:rsidRDefault="00E56DE5" w:rsidP="00861C0C">
      <w:pPr>
        <w:pStyle w:val="NoSpacing"/>
        <w:spacing w:line="276" w:lineRule="auto"/>
        <w:jc w:val="both"/>
        <w:rPr>
          <w:rFonts w:ascii="Arial Nova" w:eastAsia="Arial Unicode MS" w:hAnsi="Arial Nova" w:cs="Arial Unicode MS"/>
          <w:b/>
          <w:sz w:val="28"/>
          <w:szCs w:val="28"/>
        </w:rPr>
      </w:pPr>
      <w:r w:rsidRPr="00861C0C">
        <w:rPr>
          <w:rFonts w:ascii="Arial Nova" w:eastAsia="Arial Unicode MS" w:hAnsi="Arial Nova" w:cs="Arial Unicode MS"/>
          <w:b/>
          <w:sz w:val="28"/>
          <w:szCs w:val="28"/>
        </w:rPr>
        <w:t>Helping you with your prescribed medication</w:t>
      </w:r>
    </w:p>
    <w:p w14:paraId="53CD10F6" w14:textId="77777777" w:rsidR="00DD3084" w:rsidRPr="00861C0C" w:rsidRDefault="00DD3084" w:rsidP="00861C0C">
      <w:pPr>
        <w:spacing w:after="0"/>
        <w:rPr>
          <w:rFonts w:ascii="Arial Nova" w:hAnsi="Arial Nova" w:cs="Tahoma"/>
          <w:b/>
          <w:noProof/>
          <w:sz w:val="28"/>
          <w:szCs w:val="28"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36"/>
        <w:gridCol w:w="2644"/>
        <w:gridCol w:w="1931"/>
        <w:gridCol w:w="1931"/>
      </w:tblGrid>
      <w:tr w:rsidR="00E56DE5" w:rsidRPr="00861C0C" w14:paraId="15040F82" w14:textId="77777777" w:rsidTr="00E36D0F">
        <w:trPr>
          <w:trHeight w:val="1459"/>
        </w:trPr>
        <w:tc>
          <w:tcPr>
            <w:tcW w:w="2477" w:type="dxa"/>
            <w:shd w:val="clear" w:color="auto" w:fill="auto"/>
          </w:tcPr>
          <w:p w14:paraId="7D10954A" w14:textId="77777777" w:rsidR="00E56DE5" w:rsidRPr="00861C0C" w:rsidRDefault="00E56DE5" w:rsidP="00861C0C">
            <w:pPr>
              <w:pStyle w:val="NoSpacing"/>
              <w:spacing w:line="276" w:lineRule="auto"/>
              <w:jc w:val="both"/>
              <w:rPr>
                <w:rFonts w:ascii="Arial Nova" w:hAnsi="Arial Nova"/>
                <w:noProof/>
                <w:sz w:val="28"/>
                <w:szCs w:val="28"/>
                <w:lang w:eastAsia="en-GB"/>
              </w:rPr>
            </w:pPr>
            <w:r w:rsidRPr="00861C0C">
              <w:rPr>
                <w:rFonts w:ascii="Arial Nova" w:hAnsi="Arial Nova" w:cs="Tahoma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93C4A57" wp14:editId="48FCE883">
                  <wp:extent cx="1600200" cy="1231404"/>
                  <wp:effectExtent l="0" t="0" r="0" b="6985"/>
                  <wp:docPr id="4" name="Picture 4" descr="C:\Users\Mik\Pictures\01 - work photo collections\Prescription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k\Pictures\01 - work photo collections\Prescription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231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3" w:type="dxa"/>
            <w:shd w:val="clear" w:color="auto" w:fill="auto"/>
          </w:tcPr>
          <w:p w14:paraId="003C359E" w14:textId="77777777" w:rsidR="00E56DE5" w:rsidRPr="00861C0C" w:rsidRDefault="00E56DE5" w:rsidP="00861C0C">
            <w:pPr>
              <w:pStyle w:val="NoSpacing"/>
              <w:spacing w:line="276" w:lineRule="auto"/>
              <w:jc w:val="center"/>
              <w:rPr>
                <w:rFonts w:ascii="Arial Nova" w:hAnsi="Arial Nova"/>
                <w:noProof/>
                <w:sz w:val="28"/>
                <w:szCs w:val="28"/>
                <w:lang w:eastAsia="en-GB"/>
              </w:rPr>
            </w:pPr>
            <w:r w:rsidRPr="00861C0C">
              <w:rPr>
                <w:rFonts w:ascii="Arial Nova" w:hAnsi="Arial Nov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970BB90" wp14:editId="64D85236">
                  <wp:extent cx="1461347" cy="1228725"/>
                  <wp:effectExtent l="0" t="0" r="5715" b="0"/>
                  <wp:docPr id="13" name="Picture 13" descr="C:\Users\Mik\Pictures\01 - work photo collections\Medication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k\Pictures\01 - work photo collections\Medication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347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6" w:type="dxa"/>
            <w:shd w:val="clear" w:color="auto" w:fill="auto"/>
          </w:tcPr>
          <w:p w14:paraId="20E19A15" w14:textId="77777777" w:rsidR="00E56DE5" w:rsidRPr="00861C0C" w:rsidRDefault="00E56DE5" w:rsidP="00861C0C">
            <w:pPr>
              <w:pStyle w:val="NoSpacing"/>
              <w:spacing w:line="276" w:lineRule="auto"/>
              <w:rPr>
                <w:rFonts w:ascii="Arial Nova" w:hAnsi="Arial Nova"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2056" w:type="dxa"/>
            <w:shd w:val="clear" w:color="auto" w:fill="auto"/>
          </w:tcPr>
          <w:p w14:paraId="09E0ED80" w14:textId="77777777" w:rsidR="00E56DE5" w:rsidRPr="00861C0C" w:rsidRDefault="00E56DE5" w:rsidP="00861C0C">
            <w:pPr>
              <w:pStyle w:val="NoSpacing"/>
              <w:spacing w:line="276" w:lineRule="auto"/>
              <w:jc w:val="right"/>
              <w:rPr>
                <w:rFonts w:ascii="Arial Nova" w:hAnsi="Arial Nova"/>
                <w:noProof/>
                <w:sz w:val="28"/>
                <w:szCs w:val="28"/>
                <w:lang w:eastAsia="en-GB"/>
              </w:rPr>
            </w:pPr>
          </w:p>
        </w:tc>
      </w:tr>
    </w:tbl>
    <w:p w14:paraId="57D3B70E" w14:textId="77777777" w:rsidR="00DD3084" w:rsidRPr="00861C0C" w:rsidRDefault="00DD3084" w:rsidP="00861C0C">
      <w:pPr>
        <w:pStyle w:val="NoSpacing"/>
        <w:spacing w:line="276" w:lineRule="auto"/>
        <w:rPr>
          <w:rFonts w:ascii="Arial Nova" w:hAnsi="Arial Nova"/>
          <w:noProof/>
          <w:sz w:val="28"/>
          <w:szCs w:val="28"/>
          <w:lang w:eastAsia="en-GB"/>
        </w:rPr>
      </w:pPr>
    </w:p>
    <w:p w14:paraId="70228334" w14:textId="134E4E6A" w:rsidR="00E56DE5" w:rsidRPr="00861C0C" w:rsidRDefault="00E56DE5" w:rsidP="00861C0C">
      <w:pPr>
        <w:pStyle w:val="NoSpacing"/>
        <w:spacing w:line="276" w:lineRule="auto"/>
        <w:jc w:val="both"/>
        <w:rPr>
          <w:rFonts w:ascii="Arial Nova" w:eastAsia="Arial Unicode MS" w:hAnsi="Arial Nova" w:cs="Arial Unicode MS"/>
          <w:sz w:val="28"/>
          <w:szCs w:val="28"/>
        </w:rPr>
      </w:pPr>
      <w:r w:rsidRPr="00861C0C">
        <w:rPr>
          <w:rFonts w:ascii="Arial Nova" w:eastAsia="Arial Unicode MS" w:hAnsi="Arial Nova" w:cs="Arial Unicode MS"/>
          <w:sz w:val="28"/>
          <w:szCs w:val="28"/>
        </w:rPr>
        <w:t>If you have been prescribed medication by your doctor</w:t>
      </w:r>
      <w:r w:rsidR="0043420C">
        <w:rPr>
          <w:rFonts w:ascii="Arial Nova" w:eastAsia="Arial Unicode MS" w:hAnsi="Arial Nova" w:cs="Arial Unicode MS"/>
          <w:sz w:val="28"/>
          <w:szCs w:val="28"/>
        </w:rPr>
        <w:t>,</w:t>
      </w:r>
      <w:r w:rsidRPr="00861C0C">
        <w:rPr>
          <w:rFonts w:ascii="Arial Nova" w:eastAsia="Arial Unicode MS" w:hAnsi="Arial Nova" w:cs="Arial Unicode MS"/>
          <w:sz w:val="28"/>
          <w:szCs w:val="28"/>
        </w:rPr>
        <w:t xml:space="preserve"> then one of our responsibilities as your support provider is to ensure that you take your medication in the way that your doctor </w:t>
      </w:r>
      <w:r w:rsidR="008C2240" w:rsidRPr="00861C0C">
        <w:rPr>
          <w:rFonts w:ascii="Arial Nova" w:eastAsia="Arial Unicode MS" w:hAnsi="Arial Nova" w:cs="Arial Unicode MS"/>
          <w:sz w:val="28"/>
          <w:szCs w:val="28"/>
        </w:rPr>
        <w:t>wants you too</w:t>
      </w:r>
      <w:r w:rsidRPr="00861C0C">
        <w:rPr>
          <w:rFonts w:ascii="Arial Nova" w:eastAsia="Arial Unicode MS" w:hAnsi="Arial Nova" w:cs="Arial Unicode MS"/>
          <w:sz w:val="28"/>
          <w:szCs w:val="28"/>
        </w:rPr>
        <w:t xml:space="preserve">.  We will talk to you about whether you need help with this. </w:t>
      </w:r>
    </w:p>
    <w:p w14:paraId="77104A0A" w14:textId="77777777" w:rsidR="00E56DE5" w:rsidRPr="00861C0C" w:rsidRDefault="00E56DE5" w:rsidP="00861C0C">
      <w:pPr>
        <w:pStyle w:val="NoSpacing"/>
        <w:spacing w:line="276" w:lineRule="auto"/>
        <w:rPr>
          <w:rFonts w:ascii="Arial Nova" w:hAnsi="Arial Nova"/>
          <w:noProof/>
          <w:sz w:val="28"/>
          <w:szCs w:val="28"/>
          <w:lang w:eastAsia="en-GB"/>
        </w:rPr>
      </w:pPr>
    </w:p>
    <w:p w14:paraId="46F54E0E" w14:textId="77777777" w:rsidR="00E56DE5" w:rsidRPr="00861C0C" w:rsidRDefault="00E56DE5" w:rsidP="00861C0C">
      <w:pPr>
        <w:pStyle w:val="NoSpacing"/>
        <w:spacing w:line="276" w:lineRule="auto"/>
        <w:jc w:val="both"/>
        <w:rPr>
          <w:rFonts w:ascii="Arial Nova" w:eastAsia="Arial Unicode MS" w:hAnsi="Arial Nova" w:cs="Arial Unicode MS"/>
          <w:b/>
          <w:sz w:val="28"/>
          <w:szCs w:val="28"/>
        </w:rPr>
      </w:pPr>
      <w:r w:rsidRPr="00861C0C">
        <w:rPr>
          <w:rFonts w:ascii="Arial Nova" w:eastAsia="Arial Unicode MS" w:hAnsi="Arial Nova" w:cs="Arial Unicode MS"/>
          <w:b/>
          <w:sz w:val="28"/>
          <w:szCs w:val="28"/>
        </w:rPr>
        <w:t>Areas where we can help</w:t>
      </w:r>
    </w:p>
    <w:p w14:paraId="4BC042A1" w14:textId="77777777" w:rsidR="00DD3084" w:rsidRPr="00861C0C" w:rsidRDefault="00DD3084" w:rsidP="00861C0C">
      <w:pPr>
        <w:spacing w:after="0"/>
        <w:jc w:val="center"/>
        <w:rPr>
          <w:rFonts w:ascii="Arial Nova" w:hAnsi="Arial Nova" w:cs="Tahoma"/>
          <w:b/>
          <w:noProof/>
          <w:sz w:val="28"/>
          <w:szCs w:val="28"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58"/>
        <w:gridCol w:w="2492"/>
        <w:gridCol w:w="2946"/>
        <w:gridCol w:w="2346"/>
      </w:tblGrid>
      <w:tr w:rsidR="00E34909" w:rsidRPr="00861C0C" w14:paraId="30759046" w14:textId="77777777" w:rsidTr="00425AD1">
        <w:trPr>
          <w:trHeight w:val="1459"/>
        </w:trPr>
        <w:tc>
          <w:tcPr>
            <w:tcW w:w="2477" w:type="dxa"/>
            <w:shd w:val="clear" w:color="auto" w:fill="auto"/>
          </w:tcPr>
          <w:p w14:paraId="29C908A2" w14:textId="77777777" w:rsidR="00E34909" w:rsidRPr="00861C0C" w:rsidRDefault="00E34909" w:rsidP="00861C0C">
            <w:pPr>
              <w:pStyle w:val="NoSpacing"/>
              <w:spacing w:line="276" w:lineRule="auto"/>
              <w:jc w:val="both"/>
              <w:rPr>
                <w:rFonts w:ascii="Arial Nova" w:hAnsi="Arial Nova"/>
                <w:noProof/>
                <w:sz w:val="28"/>
                <w:szCs w:val="28"/>
                <w:lang w:eastAsia="en-GB"/>
              </w:rPr>
            </w:pPr>
            <w:r w:rsidRPr="00861C0C">
              <w:rPr>
                <w:rFonts w:ascii="Arial Nova" w:hAnsi="Arial Nov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9D6C5B8" wp14:editId="1F6C1776">
                  <wp:extent cx="685800" cy="962025"/>
                  <wp:effectExtent l="0" t="0" r="0" b="9525"/>
                  <wp:docPr id="8" name="Picture 8" descr="Prescri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escri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04" t="5685" r="19218" b="60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3" w:type="dxa"/>
            <w:shd w:val="clear" w:color="auto" w:fill="auto"/>
          </w:tcPr>
          <w:p w14:paraId="205D0924" w14:textId="77777777" w:rsidR="00E34909" w:rsidRPr="00861C0C" w:rsidRDefault="00E34909" w:rsidP="00861C0C">
            <w:pPr>
              <w:pStyle w:val="NoSpacing"/>
              <w:spacing w:line="276" w:lineRule="auto"/>
              <w:jc w:val="center"/>
              <w:rPr>
                <w:rFonts w:ascii="Arial Nova" w:hAnsi="Arial Nova"/>
                <w:noProof/>
                <w:sz w:val="28"/>
                <w:szCs w:val="28"/>
                <w:lang w:eastAsia="en-GB"/>
              </w:rPr>
            </w:pPr>
            <w:r w:rsidRPr="00861C0C">
              <w:rPr>
                <w:rFonts w:ascii="Arial Nova" w:hAnsi="Arial Nov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0CCC7C3" wp14:editId="1B1838AB">
                  <wp:extent cx="1428750" cy="952500"/>
                  <wp:effectExtent l="0" t="0" r="0" b="0"/>
                  <wp:docPr id="3" name="Picture 3" descr="Pharm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harma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6" w:type="dxa"/>
            <w:shd w:val="clear" w:color="auto" w:fill="auto"/>
          </w:tcPr>
          <w:p w14:paraId="2C347F33" w14:textId="77777777" w:rsidR="00E34909" w:rsidRPr="00861C0C" w:rsidRDefault="00E34909" w:rsidP="00861C0C">
            <w:pPr>
              <w:pStyle w:val="NoSpacing"/>
              <w:spacing w:line="276" w:lineRule="auto"/>
              <w:rPr>
                <w:rFonts w:ascii="Arial Nova" w:hAnsi="Arial Nova"/>
                <w:noProof/>
                <w:sz w:val="28"/>
                <w:szCs w:val="28"/>
                <w:lang w:eastAsia="en-GB"/>
              </w:rPr>
            </w:pPr>
            <w:r w:rsidRPr="00861C0C">
              <w:rPr>
                <w:rFonts w:ascii="Arial Nova" w:hAnsi="Arial Nov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B42ADC6" wp14:editId="18113A82">
                  <wp:extent cx="1733550" cy="952500"/>
                  <wp:effectExtent l="0" t="0" r="0" b="0"/>
                  <wp:docPr id="2" name="Picture 2" descr="Medicatio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dicatio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6" w:type="dxa"/>
            <w:shd w:val="clear" w:color="auto" w:fill="auto"/>
          </w:tcPr>
          <w:p w14:paraId="75008830" w14:textId="77777777" w:rsidR="00E34909" w:rsidRPr="00861C0C" w:rsidRDefault="00E34909" w:rsidP="00861C0C">
            <w:pPr>
              <w:pStyle w:val="NoSpacing"/>
              <w:spacing w:line="276" w:lineRule="auto"/>
              <w:jc w:val="right"/>
              <w:rPr>
                <w:rFonts w:ascii="Arial Nova" w:hAnsi="Arial Nova"/>
                <w:noProof/>
                <w:sz w:val="28"/>
                <w:szCs w:val="28"/>
                <w:lang w:eastAsia="en-GB"/>
              </w:rPr>
            </w:pPr>
            <w:r w:rsidRPr="00861C0C">
              <w:rPr>
                <w:rFonts w:ascii="Arial Nova" w:hAnsi="Arial Nov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7FE3BD4" wp14:editId="1F4A3379">
                  <wp:extent cx="1343025" cy="942975"/>
                  <wp:effectExtent l="0" t="0" r="9525" b="9525"/>
                  <wp:docPr id="1" name="Picture 1" descr="giving medi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iving medi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2CAA91" w14:textId="77777777" w:rsidR="00263D14" w:rsidRPr="00861C0C" w:rsidRDefault="00263D14" w:rsidP="00861C0C">
      <w:pPr>
        <w:pStyle w:val="NoSpacing"/>
        <w:spacing w:line="276" w:lineRule="auto"/>
        <w:rPr>
          <w:rFonts w:ascii="Arial Nova" w:hAnsi="Arial Nova"/>
          <w:sz w:val="28"/>
          <w:szCs w:val="28"/>
        </w:rPr>
      </w:pPr>
    </w:p>
    <w:p w14:paraId="31984E0D" w14:textId="75B9884F" w:rsidR="00F41E80" w:rsidRPr="00861C0C" w:rsidRDefault="00F41E80" w:rsidP="00861C0C">
      <w:pPr>
        <w:pStyle w:val="NoSpacing"/>
        <w:spacing w:line="276" w:lineRule="auto"/>
        <w:jc w:val="both"/>
        <w:rPr>
          <w:rFonts w:ascii="Arial Nova" w:eastAsia="Arial Unicode MS" w:hAnsi="Arial Nova" w:cs="Arial Unicode MS"/>
          <w:sz w:val="28"/>
          <w:szCs w:val="28"/>
        </w:rPr>
      </w:pPr>
      <w:r w:rsidRPr="00861C0C">
        <w:rPr>
          <w:rFonts w:ascii="Arial Nova" w:eastAsia="Arial Unicode MS" w:hAnsi="Arial Nova" w:cs="Arial Unicode MS"/>
          <w:sz w:val="28"/>
          <w:szCs w:val="28"/>
        </w:rPr>
        <w:t xml:space="preserve">If you do need to take medication to help you stay </w:t>
      </w:r>
      <w:r w:rsidR="00144F5E" w:rsidRPr="00861C0C">
        <w:rPr>
          <w:rFonts w:ascii="Arial Nova" w:eastAsia="Arial Unicode MS" w:hAnsi="Arial Nova" w:cs="Arial Unicode MS"/>
          <w:sz w:val="28"/>
          <w:szCs w:val="28"/>
        </w:rPr>
        <w:t>well</w:t>
      </w:r>
      <w:r w:rsidR="008C2240" w:rsidRPr="00861C0C">
        <w:rPr>
          <w:rFonts w:ascii="Arial Nova" w:eastAsia="Arial Unicode MS" w:hAnsi="Arial Nova" w:cs="Arial Unicode MS"/>
          <w:sz w:val="28"/>
          <w:szCs w:val="28"/>
        </w:rPr>
        <w:t>,</w:t>
      </w:r>
      <w:r w:rsidRPr="00861C0C">
        <w:rPr>
          <w:rFonts w:ascii="Arial Nova" w:eastAsia="Arial Unicode MS" w:hAnsi="Arial Nova" w:cs="Arial Unicode MS"/>
          <w:sz w:val="28"/>
          <w:szCs w:val="28"/>
        </w:rPr>
        <w:t xml:space="preserve"> we can provide you with support around:</w:t>
      </w:r>
    </w:p>
    <w:p w14:paraId="3AF7063D" w14:textId="77777777" w:rsidR="00F41E80" w:rsidRPr="00861C0C" w:rsidRDefault="00144F5E" w:rsidP="00861C0C">
      <w:pPr>
        <w:pStyle w:val="NoSpacing"/>
        <w:spacing w:line="276" w:lineRule="auto"/>
        <w:rPr>
          <w:rFonts w:ascii="Arial Nova" w:hAnsi="Arial Nova"/>
          <w:sz w:val="28"/>
          <w:szCs w:val="28"/>
        </w:rPr>
      </w:pPr>
      <w:r w:rsidRPr="00861C0C">
        <w:rPr>
          <w:rFonts w:ascii="Arial Nova" w:hAnsi="Arial Nova"/>
          <w:sz w:val="28"/>
          <w:szCs w:val="28"/>
        </w:rPr>
        <w:tab/>
      </w:r>
    </w:p>
    <w:p w14:paraId="31B730DF" w14:textId="77777777" w:rsidR="00F41E80" w:rsidRPr="00861C0C" w:rsidRDefault="00F41E80" w:rsidP="00861C0C">
      <w:pPr>
        <w:pStyle w:val="NoSpacing"/>
        <w:numPr>
          <w:ilvl w:val="0"/>
          <w:numId w:val="6"/>
        </w:numPr>
        <w:spacing w:line="276" w:lineRule="auto"/>
        <w:jc w:val="both"/>
        <w:rPr>
          <w:rFonts w:ascii="Arial Nova" w:eastAsia="Arial Unicode MS" w:hAnsi="Arial Nova" w:cs="Arial Unicode MS"/>
          <w:sz w:val="28"/>
          <w:szCs w:val="28"/>
        </w:rPr>
      </w:pPr>
      <w:r w:rsidRPr="00861C0C">
        <w:rPr>
          <w:rFonts w:ascii="Arial Nova" w:eastAsia="Arial Unicode MS" w:hAnsi="Arial Nova" w:cs="Arial Unicode MS"/>
          <w:sz w:val="28"/>
          <w:szCs w:val="28"/>
        </w:rPr>
        <w:t>Attending doctor’s appointments</w:t>
      </w:r>
    </w:p>
    <w:p w14:paraId="5BDAA544" w14:textId="77777777" w:rsidR="00144F5E" w:rsidRPr="00861C0C" w:rsidRDefault="00F41E80" w:rsidP="00861C0C">
      <w:pPr>
        <w:pStyle w:val="NoSpacing"/>
        <w:numPr>
          <w:ilvl w:val="0"/>
          <w:numId w:val="6"/>
        </w:numPr>
        <w:spacing w:line="276" w:lineRule="auto"/>
        <w:jc w:val="both"/>
        <w:rPr>
          <w:rFonts w:ascii="Arial Nova" w:eastAsia="Arial Unicode MS" w:hAnsi="Arial Nova" w:cs="Arial Unicode MS"/>
          <w:sz w:val="28"/>
          <w:szCs w:val="28"/>
        </w:rPr>
      </w:pPr>
      <w:r w:rsidRPr="00861C0C">
        <w:rPr>
          <w:rFonts w:ascii="Arial Nova" w:eastAsia="Arial Unicode MS" w:hAnsi="Arial Nova" w:cs="Arial Unicode MS"/>
          <w:sz w:val="28"/>
          <w:szCs w:val="28"/>
        </w:rPr>
        <w:t xml:space="preserve">Ordering and picking up your medication from the pharmacy (chemist). This can include arranging for repeat prescriptions </w:t>
      </w:r>
    </w:p>
    <w:p w14:paraId="6E02FBC4" w14:textId="77777777" w:rsidR="00144F5E" w:rsidRPr="00861C0C" w:rsidRDefault="00144F5E" w:rsidP="00861C0C">
      <w:pPr>
        <w:pStyle w:val="NoSpacing"/>
        <w:numPr>
          <w:ilvl w:val="0"/>
          <w:numId w:val="6"/>
        </w:numPr>
        <w:spacing w:line="276" w:lineRule="auto"/>
        <w:jc w:val="both"/>
        <w:rPr>
          <w:rFonts w:ascii="Arial Nova" w:eastAsia="Arial Unicode MS" w:hAnsi="Arial Nova" w:cs="Arial Unicode MS"/>
          <w:sz w:val="28"/>
          <w:szCs w:val="28"/>
        </w:rPr>
      </w:pPr>
      <w:r w:rsidRPr="00861C0C">
        <w:rPr>
          <w:rFonts w:ascii="Arial Nova" w:eastAsia="Arial Unicode MS" w:hAnsi="Arial Nova" w:cs="Arial Unicode MS"/>
          <w:sz w:val="28"/>
          <w:szCs w:val="28"/>
        </w:rPr>
        <w:t>Checking the medication that arrives for you is correct and is stored safely</w:t>
      </w:r>
    </w:p>
    <w:p w14:paraId="038174C9" w14:textId="525DFC0C" w:rsidR="00144F5E" w:rsidRPr="00861C0C" w:rsidRDefault="00144F5E" w:rsidP="00861C0C">
      <w:pPr>
        <w:pStyle w:val="NoSpacing"/>
        <w:numPr>
          <w:ilvl w:val="0"/>
          <w:numId w:val="6"/>
        </w:numPr>
        <w:spacing w:line="276" w:lineRule="auto"/>
        <w:jc w:val="both"/>
        <w:rPr>
          <w:rFonts w:ascii="Arial Nova" w:eastAsia="Arial Unicode MS" w:hAnsi="Arial Nova" w:cs="Arial Unicode MS"/>
          <w:sz w:val="28"/>
          <w:szCs w:val="28"/>
        </w:rPr>
      </w:pPr>
      <w:r w:rsidRPr="00861C0C">
        <w:rPr>
          <w:rFonts w:ascii="Arial Nova" w:eastAsia="Arial Unicode MS" w:hAnsi="Arial Nova" w:cs="Arial Unicode MS"/>
          <w:sz w:val="28"/>
          <w:szCs w:val="28"/>
        </w:rPr>
        <w:t>Taking your medication. We will keep a record of each medication that you take and the</w:t>
      </w:r>
      <w:r w:rsidR="008C2240" w:rsidRPr="00861C0C">
        <w:rPr>
          <w:rFonts w:ascii="Arial Nova" w:eastAsia="Arial Unicode MS" w:hAnsi="Arial Nova" w:cs="Arial Unicode MS"/>
          <w:sz w:val="28"/>
          <w:szCs w:val="28"/>
        </w:rPr>
        <w:t xml:space="preserve"> day and</w:t>
      </w:r>
      <w:r w:rsidRPr="00861C0C">
        <w:rPr>
          <w:rFonts w:ascii="Arial Nova" w:eastAsia="Arial Unicode MS" w:hAnsi="Arial Nova" w:cs="Arial Unicode MS"/>
          <w:sz w:val="28"/>
          <w:szCs w:val="28"/>
        </w:rPr>
        <w:t xml:space="preserve"> time that you take it.</w:t>
      </w:r>
    </w:p>
    <w:p w14:paraId="1869E9C3" w14:textId="77777777" w:rsidR="00144F5E" w:rsidRPr="00861C0C" w:rsidRDefault="00144F5E" w:rsidP="00861C0C">
      <w:pPr>
        <w:pStyle w:val="NoSpacing"/>
        <w:numPr>
          <w:ilvl w:val="0"/>
          <w:numId w:val="6"/>
        </w:numPr>
        <w:spacing w:line="276" w:lineRule="auto"/>
        <w:jc w:val="both"/>
        <w:rPr>
          <w:rFonts w:ascii="Arial Nova" w:eastAsia="Arial Unicode MS" w:hAnsi="Arial Nova" w:cs="Arial Unicode MS"/>
          <w:sz w:val="28"/>
          <w:szCs w:val="28"/>
        </w:rPr>
      </w:pPr>
      <w:r w:rsidRPr="00861C0C">
        <w:rPr>
          <w:rFonts w:ascii="Arial Nova" w:eastAsia="Arial Unicode MS" w:hAnsi="Arial Nova" w:cs="Arial Unicode MS"/>
          <w:sz w:val="28"/>
          <w:szCs w:val="28"/>
        </w:rPr>
        <w:lastRenderedPageBreak/>
        <w:t>Returning any medication which you no longer need to the pharmacy so that it is disposed of correctly.</w:t>
      </w:r>
    </w:p>
    <w:p w14:paraId="04B5C7E5" w14:textId="77777777" w:rsidR="008C2240" w:rsidRPr="00861C0C" w:rsidRDefault="00144F5E" w:rsidP="00861C0C">
      <w:pPr>
        <w:pStyle w:val="NoSpacing"/>
        <w:numPr>
          <w:ilvl w:val="0"/>
          <w:numId w:val="6"/>
        </w:numPr>
        <w:spacing w:line="276" w:lineRule="auto"/>
        <w:jc w:val="both"/>
        <w:rPr>
          <w:rFonts w:ascii="Arial Nova" w:eastAsia="Arial Unicode MS" w:hAnsi="Arial Nova" w:cs="Arial Unicode MS"/>
          <w:sz w:val="28"/>
          <w:szCs w:val="28"/>
        </w:rPr>
      </w:pPr>
      <w:r w:rsidRPr="00861C0C">
        <w:rPr>
          <w:rFonts w:ascii="Arial Nova" w:eastAsia="Arial Unicode MS" w:hAnsi="Arial Nova" w:cs="Arial Unicode MS"/>
          <w:sz w:val="28"/>
          <w:szCs w:val="28"/>
        </w:rPr>
        <w:t>Taking non prescribed medication such as Paracetamol or Homely Remedies</w:t>
      </w:r>
    </w:p>
    <w:p w14:paraId="32398DCC" w14:textId="040D5687" w:rsidR="00F41E80" w:rsidRPr="00861C0C" w:rsidRDefault="008C2240" w:rsidP="00861C0C">
      <w:pPr>
        <w:pStyle w:val="NoSpacing"/>
        <w:numPr>
          <w:ilvl w:val="0"/>
          <w:numId w:val="6"/>
        </w:numPr>
        <w:spacing w:line="276" w:lineRule="auto"/>
        <w:jc w:val="both"/>
        <w:rPr>
          <w:rFonts w:ascii="Arial Nova" w:eastAsia="Arial Unicode MS" w:hAnsi="Arial Nova" w:cs="Arial Unicode MS"/>
          <w:sz w:val="28"/>
          <w:szCs w:val="28"/>
        </w:rPr>
      </w:pPr>
      <w:r w:rsidRPr="00861C0C">
        <w:rPr>
          <w:rFonts w:ascii="Arial Nova" w:eastAsia="Arial Unicode MS" w:hAnsi="Arial Nova" w:cs="Arial Unicode MS"/>
          <w:sz w:val="28"/>
          <w:szCs w:val="28"/>
        </w:rPr>
        <w:t xml:space="preserve">Meeting with your doctor to review your medication. </w:t>
      </w:r>
      <w:r w:rsidR="00144F5E" w:rsidRPr="00861C0C">
        <w:rPr>
          <w:rFonts w:ascii="Arial Nova" w:eastAsia="Arial Unicode MS" w:hAnsi="Arial Nova" w:cs="Arial Unicode MS"/>
          <w:sz w:val="28"/>
          <w:szCs w:val="28"/>
        </w:rPr>
        <w:t xml:space="preserve">   </w:t>
      </w:r>
      <w:r w:rsidR="00F41E80" w:rsidRPr="00861C0C">
        <w:rPr>
          <w:rFonts w:ascii="Arial Nova" w:eastAsia="Arial Unicode MS" w:hAnsi="Arial Nova" w:cs="Arial Unicode MS"/>
          <w:sz w:val="28"/>
          <w:szCs w:val="28"/>
        </w:rPr>
        <w:t xml:space="preserve"> </w:t>
      </w:r>
    </w:p>
    <w:p w14:paraId="6501882D" w14:textId="77777777" w:rsidR="00F41E80" w:rsidRPr="00861C0C" w:rsidRDefault="00F41E80" w:rsidP="00861C0C">
      <w:pPr>
        <w:pStyle w:val="NoSpacing"/>
        <w:spacing w:line="276" w:lineRule="auto"/>
        <w:rPr>
          <w:rFonts w:ascii="Arial Nova" w:hAnsi="Arial Nova"/>
          <w:sz w:val="28"/>
          <w:szCs w:val="28"/>
        </w:rPr>
      </w:pPr>
    </w:p>
    <w:p w14:paraId="06D2019D" w14:textId="77777777" w:rsidR="00E56DE5" w:rsidRPr="00861C0C" w:rsidRDefault="00E56DE5" w:rsidP="00861C0C">
      <w:pPr>
        <w:pStyle w:val="NoSpacing"/>
        <w:spacing w:line="276" w:lineRule="auto"/>
        <w:jc w:val="both"/>
        <w:rPr>
          <w:rFonts w:ascii="Arial Nova" w:eastAsia="Arial Unicode MS" w:hAnsi="Arial Nova" w:cs="Arial Unicode MS"/>
          <w:b/>
          <w:sz w:val="28"/>
          <w:szCs w:val="28"/>
        </w:rPr>
      </w:pPr>
      <w:r w:rsidRPr="00861C0C">
        <w:rPr>
          <w:rFonts w:ascii="Arial Nova" w:eastAsia="Arial Unicode MS" w:hAnsi="Arial Nova" w:cs="Arial Unicode MS"/>
          <w:b/>
          <w:sz w:val="28"/>
          <w:szCs w:val="28"/>
        </w:rPr>
        <w:t>Supporting you to manage and take your own medication</w:t>
      </w:r>
    </w:p>
    <w:p w14:paraId="4194A0A7" w14:textId="77777777" w:rsidR="00E56DE5" w:rsidRPr="00861C0C" w:rsidRDefault="00E56DE5" w:rsidP="00861C0C">
      <w:pPr>
        <w:spacing w:after="0"/>
        <w:rPr>
          <w:rFonts w:ascii="Arial Nova" w:hAnsi="Arial Nova" w:cs="Tahoma"/>
          <w:b/>
          <w:noProof/>
          <w:sz w:val="28"/>
          <w:szCs w:val="28"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6"/>
        <w:gridCol w:w="2394"/>
        <w:gridCol w:w="1861"/>
        <w:gridCol w:w="1861"/>
      </w:tblGrid>
      <w:tr w:rsidR="00E56DE5" w:rsidRPr="00861C0C" w14:paraId="603CB9C2" w14:textId="77777777" w:rsidTr="00E36D0F">
        <w:trPr>
          <w:trHeight w:val="1459"/>
        </w:trPr>
        <w:tc>
          <w:tcPr>
            <w:tcW w:w="2477" w:type="dxa"/>
            <w:shd w:val="clear" w:color="auto" w:fill="auto"/>
          </w:tcPr>
          <w:p w14:paraId="7DE3FE7B" w14:textId="77777777" w:rsidR="00E56DE5" w:rsidRPr="00861C0C" w:rsidRDefault="00E56DE5" w:rsidP="00861C0C">
            <w:pPr>
              <w:pStyle w:val="NoSpacing"/>
              <w:spacing w:line="276" w:lineRule="auto"/>
              <w:jc w:val="both"/>
              <w:rPr>
                <w:rFonts w:ascii="Arial Nova" w:hAnsi="Arial Nova"/>
                <w:noProof/>
                <w:sz w:val="28"/>
                <w:szCs w:val="28"/>
                <w:lang w:eastAsia="en-GB"/>
              </w:rPr>
            </w:pPr>
            <w:r w:rsidRPr="00861C0C">
              <w:rPr>
                <w:rFonts w:ascii="Arial Nova" w:eastAsia="Arial Unicode MS" w:hAnsi="Arial Nova" w:cs="Arial Unicode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CA55B4E" wp14:editId="6EACC1EF">
                  <wp:extent cx="1843088" cy="1228725"/>
                  <wp:effectExtent l="0" t="0" r="5080" b="0"/>
                  <wp:docPr id="14" name="Picture 14" descr="C:\Users\Mik\Pictures\01 - work photo collections\Self medic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ik\Pictures\01 - work photo collections\Self medic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63" cy="1231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3" w:type="dxa"/>
            <w:shd w:val="clear" w:color="auto" w:fill="auto"/>
          </w:tcPr>
          <w:p w14:paraId="2EA6B064" w14:textId="77777777" w:rsidR="00E56DE5" w:rsidRPr="00861C0C" w:rsidRDefault="00E56DE5" w:rsidP="00861C0C">
            <w:pPr>
              <w:pStyle w:val="NoSpacing"/>
              <w:spacing w:line="276" w:lineRule="auto"/>
              <w:jc w:val="center"/>
              <w:rPr>
                <w:rFonts w:ascii="Arial Nova" w:hAnsi="Arial Nova"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2056" w:type="dxa"/>
            <w:shd w:val="clear" w:color="auto" w:fill="auto"/>
          </w:tcPr>
          <w:p w14:paraId="4BC9C1F9" w14:textId="77777777" w:rsidR="00E56DE5" w:rsidRPr="00861C0C" w:rsidRDefault="00E56DE5" w:rsidP="00861C0C">
            <w:pPr>
              <w:pStyle w:val="NoSpacing"/>
              <w:spacing w:line="276" w:lineRule="auto"/>
              <w:rPr>
                <w:rFonts w:ascii="Arial Nova" w:hAnsi="Arial Nova"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2056" w:type="dxa"/>
            <w:shd w:val="clear" w:color="auto" w:fill="auto"/>
          </w:tcPr>
          <w:p w14:paraId="1623388A" w14:textId="77777777" w:rsidR="00E56DE5" w:rsidRPr="00861C0C" w:rsidRDefault="00E56DE5" w:rsidP="00861C0C">
            <w:pPr>
              <w:pStyle w:val="NoSpacing"/>
              <w:spacing w:line="276" w:lineRule="auto"/>
              <w:jc w:val="right"/>
              <w:rPr>
                <w:rFonts w:ascii="Arial Nova" w:hAnsi="Arial Nova"/>
                <w:noProof/>
                <w:sz w:val="28"/>
                <w:szCs w:val="28"/>
                <w:lang w:eastAsia="en-GB"/>
              </w:rPr>
            </w:pPr>
          </w:p>
        </w:tc>
      </w:tr>
    </w:tbl>
    <w:p w14:paraId="14AF2717" w14:textId="77777777" w:rsidR="00E56DE5" w:rsidRPr="00861C0C" w:rsidRDefault="00E56DE5" w:rsidP="00861C0C">
      <w:pPr>
        <w:pStyle w:val="NoSpacing"/>
        <w:spacing w:line="276" w:lineRule="auto"/>
        <w:rPr>
          <w:rFonts w:ascii="Arial Nova" w:hAnsi="Arial Nova"/>
          <w:sz w:val="28"/>
          <w:szCs w:val="28"/>
        </w:rPr>
      </w:pPr>
    </w:p>
    <w:p w14:paraId="1E7B4824" w14:textId="77777777" w:rsidR="00144F5E" w:rsidRPr="00861C0C" w:rsidRDefault="00144F5E" w:rsidP="00861C0C">
      <w:pPr>
        <w:pStyle w:val="NoSpacing"/>
        <w:spacing w:line="276" w:lineRule="auto"/>
        <w:jc w:val="both"/>
        <w:rPr>
          <w:rFonts w:ascii="Arial Nova" w:eastAsia="Arial Unicode MS" w:hAnsi="Arial Nova" w:cs="Arial Unicode MS"/>
          <w:sz w:val="28"/>
          <w:szCs w:val="28"/>
        </w:rPr>
      </w:pPr>
      <w:r w:rsidRPr="00861C0C">
        <w:rPr>
          <w:rFonts w:ascii="Arial Nova" w:eastAsia="Arial Unicode MS" w:hAnsi="Arial Nova" w:cs="Arial Unicode MS"/>
          <w:sz w:val="28"/>
          <w:szCs w:val="28"/>
        </w:rPr>
        <w:t xml:space="preserve">If you are able to (and want to) manage your medication yourself then we can </w:t>
      </w:r>
      <w:proofErr w:type="gramStart"/>
      <w:r w:rsidRPr="00861C0C">
        <w:rPr>
          <w:rFonts w:ascii="Arial Nova" w:eastAsia="Arial Unicode MS" w:hAnsi="Arial Nova" w:cs="Arial Unicode MS"/>
          <w:sz w:val="28"/>
          <w:szCs w:val="28"/>
        </w:rPr>
        <w:t>support</w:t>
      </w:r>
      <w:proofErr w:type="gramEnd"/>
      <w:r w:rsidRPr="00861C0C">
        <w:rPr>
          <w:rFonts w:ascii="Arial Nova" w:eastAsia="Arial Unicode MS" w:hAnsi="Arial Nova" w:cs="Arial Unicode MS"/>
          <w:sz w:val="28"/>
          <w:szCs w:val="28"/>
        </w:rPr>
        <w:t xml:space="preserve"> you to do this. This is called </w:t>
      </w:r>
      <w:proofErr w:type="spellStart"/>
      <w:r w:rsidRPr="00861C0C">
        <w:rPr>
          <w:rFonts w:ascii="Arial Nova" w:eastAsia="Arial Unicode MS" w:hAnsi="Arial Nova" w:cs="Arial Unicode MS"/>
          <w:sz w:val="28"/>
          <w:szCs w:val="28"/>
        </w:rPr>
        <w:t>self medication</w:t>
      </w:r>
      <w:proofErr w:type="spellEnd"/>
      <w:r w:rsidRPr="00861C0C">
        <w:rPr>
          <w:rFonts w:ascii="Arial Nova" w:eastAsia="Arial Unicode MS" w:hAnsi="Arial Nova" w:cs="Arial Unicode MS"/>
          <w:sz w:val="28"/>
          <w:szCs w:val="28"/>
        </w:rPr>
        <w:t xml:space="preserve">. If this would be hard for you or you do not want the </w:t>
      </w:r>
      <w:proofErr w:type="gramStart"/>
      <w:r w:rsidRPr="00861C0C">
        <w:rPr>
          <w:rFonts w:ascii="Arial Nova" w:eastAsia="Arial Unicode MS" w:hAnsi="Arial Nova" w:cs="Arial Unicode MS"/>
          <w:sz w:val="28"/>
          <w:szCs w:val="28"/>
        </w:rPr>
        <w:t>responsibility</w:t>
      </w:r>
      <w:proofErr w:type="gramEnd"/>
      <w:r w:rsidRPr="00861C0C">
        <w:rPr>
          <w:rFonts w:ascii="Arial Nova" w:eastAsia="Arial Unicode MS" w:hAnsi="Arial Nova" w:cs="Arial Unicode MS"/>
          <w:sz w:val="28"/>
          <w:szCs w:val="28"/>
        </w:rPr>
        <w:t xml:space="preserve"> then we can provide you with full support to manage your medication or support in particular areas. </w:t>
      </w:r>
    </w:p>
    <w:p w14:paraId="7A8B5C0D" w14:textId="77777777" w:rsidR="00DD3084" w:rsidRPr="00861C0C" w:rsidRDefault="00DD3084" w:rsidP="00861C0C">
      <w:pPr>
        <w:pStyle w:val="NoSpacing"/>
        <w:spacing w:line="276" w:lineRule="auto"/>
        <w:rPr>
          <w:rFonts w:ascii="Arial Nova" w:hAnsi="Arial Nova"/>
          <w:sz w:val="28"/>
          <w:szCs w:val="28"/>
        </w:rPr>
      </w:pPr>
    </w:p>
    <w:p w14:paraId="4F5749CB" w14:textId="77777777" w:rsidR="00310C94" w:rsidRPr="00861C0C" w:rsidRDefault="00310C94" w:rsidP="00861C0C">
      <w:pPr>
        <w:pStyle w:val="NoSpacing"/>
        <w:spacing w:line="276" w:lineRule="auto"/>
        <w:jc w:val="both"/>
        <w:rPr>
          <w:rFonts w:ascii="Arial Nova" w:eastAsia="Arial Unicode MS" w:hAnsi="Arial Nova" w:cs="Arial Unicode MS"/>
          <w:b/>
          <w:sz w:val="28"/>
          <w:szCs w:val="28"/>
        </w:rPr>
      </w:pPr>
      <w:r w:rsidRPr="00861C0C">
        <w:rPr>
          <w:rFonts w:ascii="Arial Nova" w:eastAsia="Arial Unicode MS" w:hAnsi="Arial Nova" w:cs="Arial Unicode MS"/>
          <w:b/>
          <w:sz w:val="28"/>
          <w:szCs w:val="28"/>
        </w:rPr>
        <w:t>Keeping full medication records</w:t>
      </w:r>
    </w:p>
    <w:p w14:paraId="62B6E050" w14:textId="77777777" w:rsidR="00310C94" w:rsidRPr="00861C0C" w:rsidRDefault="00310C94" w:rsidP="00861C0C">
      <w:pPr>
        <w:spacing w:after="0"/>
        <w:rPr>
          <w:rFonts w:ascii="Arial Nova" w:hAnsi="Arial Nova" w:cs="Tahoma"/>
          <w:b/>
          <w:noProof/>
          <w:sz w:val="28"/>
          <w:szCs w:val="28"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76"/>
        <w:gridCol w:w="2214"/>
        <w:gridCol w:w="1726"/>
        <w:gridCol w:w="1726"/>
      </w:tblGrid>
      <w:tr w:rsidR="00310C94" w:rsidRPr="00861C0C" w14:paraId="492774BD" w14:textId="77777777" w:rsidTr="00E36D0F">
        <w:trPr>
          <w:trHeight w:val="1459"/>
        </w:trPr>
        <w:tc>
          <w:tcPr>
            <w:tcW w:w="2477" w:type="dxa"/>
            <w:shd w:val="clear" w:color="auto" w:fill="auto"/>
          </w:tcPr>
          <w:p w14:paraId="1CC848A9" w14:textId="77777777" w:rsidR="00310C94" w:rsidRPr="00861C0C" w:rsidRDefault="00310C94" w:rsidP="00861C0C">
            <w:pPr>
              <w:pStyle w:val="NoSpacing"/>
              <w:spacing w:line="276" w:lineRule="auto"/>
              <w:jc w:val="both"/>
              <w:rPr>
                <w:rFonts w:ascii="Arial Nova" w:hAnsi="Arial Nova"/>
                <w:noProof/>
                <w:sz w:val="28"/>
                <w:szCs w:val="28"/>
                <w:lang w:eastAsia="en-GB"/>
              </w:rPr>
            </w:pPr>
            <w:r w:rsidRPr="00861C0C">
              <w:rPr>
                <w:rFonts w:ascii="Arial Nova" w:eastAsia="Arial Unicode MS" w:hAnsi="Arial Nova" w:cs="Arial Unicode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498DEBD" wp14:editId="27A5EEAD">
                  <wp:extent cx="2130149" cy="1504950"/>
                  <wp:effectExtent l="0" t="0" r="3810" b="0"/>
                  <wp:docPr id="18" name="Picture 18" descr="C:\Users\Mik\Pictures\01 - work photo collections\MAR she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ik\Pictures\01 - work photo collections\MAR she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638" cy="1506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3" w:type="dxa"/>
            <w:shd w:val="clear" w:color="auto" w:fill="auto"/>
          </w:tcPr>
          <w:p w14:paraId="4A984EF0" w14:textId="77777777" w:rsidR="00310C94" w:rsidRPr="00861C0C" w:rsidRDefault="00310C94" w:rsidP="00861C0C">
            <w:pPr>
              <w:pStyle w:val="NoSpacing"/>
              <w:spacing w:line="276" w:lineRule="auto"/>
              <w:jc w:val="center"/>
              <w:rPr>
                <w:rFonts w:ascii="Arial Nova" w:hAnsi="Arial Nova"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2056" w:type="dxa"/>
            <w:shd w:val="clear" w:color="auto" w:fill="auto"/>
          </w:tcPr>
          <w:p w14:paraId="50193B55" w14:textId="77777777" w:rsidR="00310C94" w:rsidRPr="00861C0C" w:rsidRDefault="00310C94" w:rsidP="00861C0C">
            <w:pPr>
              <w:pStyle w:val="NoSpacing"/>
              <w:spacing w:line="276" w:lineRule="auto"/>
              <w:rPr>
                <w:rFonts w:ascii="Arial Nova" w:hAnsi="Arial Nova"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2056" w:type="dxa"/>
            <w:shd w:val="clear" w:color="auto" w:fill="auto"/>
          </w:tcPr>
          <w:p w14:paraId="7306062A" w14:textId="77777777" w:rsidR="00310C94" w:rsidRPr="00861C0C" w:rsidRDefault="00310C94" w:rsidP="00861C0C">
            <w:pPr>
              <w:pStyle w:val="NoSpacing"/>
              <w:spacing w:line="276" w:lineRule="auto"/>
              <w:jc w:val="right"/>
              <w:rPr>
                <w:rFonts w:ascii="Arial Nova" w:hAnsi="Arial Nova"/>
                <w:noProof/>
                <w:sz w:val="28"/>
                <w:szCs w:val="28"/>
                <w:lang w:eastAsia="en-GB"/>
              </w:rPr>
            </w:pPr>
          </w:p>
        </w:tc>
      </w:tr>
    </w:tbl>
    <w:p w14:paraId="09B65DB1" w14:textId="77777777" w:rsidR="00310C94" w:rsidRPr="00861C0C" w:rsidRDefault="00310C94" w:rsidP="00861C0C">
      <w:pPr>
        <w:pStyle w:val="NoSpacing"/>
        <w:spacing w:line="276" w:lineRule="auto"/>
        <w:rPr>
          <w:rFonts w:ascii="Arial Nova" w:hAnsi="Arial Nova"/>
          <w:sz w:val="28"/>
          <w:szCs w:val="28"/>
        </w:rPr>
      </w:pPr>
    </w:p>
    <w:p w14:paraId="3434F969" w14:textId="0EBD33CA" w:rsidR="00310C94" w:rsidRPr="00861C0C" w:rsidRDefault="00310C94" w:rsidP="00861C0C">
      <w:pPr>
        <w:pStyle w:val="NoSpacing"/>
        <w:spacing w:line="276" w:lineRule="auto"/>
        <w:jc w:val="both"/>
        <w:rPr>
          <w:rFonts w:ascii="Arial Nova" w:hAnsi="Arial Nova"/>
          <w:sz w:val="28"/>
          <w:szCs w:val="28"/>
        </w:rPr>
      </w:pPr>
      <w:r w:rsidRPr="00861C0C">
        <w:rPr>
          <w:rFonts w:ascii="Arial Nova" w:eastAsia="Arial Unicode MS" w:hAnsi="Arial Nova" w:cs="Arial Unicode MS"/>
          <w:sz w:val="28"/>
          <w:szCs w:val="28"/>
        </w:rPr>
        <w:t>Whenever staff are involved in supporting you to manage your medication we will keep full records of all medication that we hold on your behalf.  When staff administer your medication</w:t>
      </w:r>
      <w:r w:rsidR="008C2240" w:rsidRPr="00861C0C">
        <w:rPr>
          <w:rFonts w:ascii="Arial Nova" w:eastAsia="Arial Unicode MS" w:hAnsi="Arial Nova" w:cs="Arial Unicode MS"/>
          <w:sz w:val="28"/>
          <w:szCs w:val="28"/>
        </w:rPr>
        <w:t>,</w:t>
      </w:r>
      <w:r w:rsidRPr="00861C0C">
        <w:rPr>
          <w:rFonts w:ascii="Arial Nova" w:eastAsia="Arial Unicode MS" w:hAnsi="Arial Nova" w:cs="Arial Unicode MS"/>
          <w:sz w:val="28"/>
          <w:szCs w:val="28"/>
        </w:rPr>
        <w:t xml:space="preserve"> we will keep records of the medication you received, when you received it and who administered it to you. </w:t>
      </w:r>
    </w:p>
    <w:p w14:paraId="687866CF" w14:textId="6E0D0BD5" w:rsidR="00A71785" w:rsidRPr="00861C0C" w:rsidRDefault="00A71785" w:rsidP="00861C0C">
      <w:pPr>
        <w:pStyle w:val="NoSpacing"/>
        <w:spacing w:line="276" w:lineRule="auto"/>
        <w:rPr>
          <w:rFonts w:ascii="Arial Nova" w:hAnsi="Arial Nova"/>
          <w:sz w:val="28"/>
          <w:szCs w:val="28"/>
        </w:rPr>
      </w:pPr>
    </w:p>
    <w:p w14:paraId="1397F1CA" w14:textId="77777777" w:rsidR="00DD3084" w:rsidRPr="00861C0C" w:rsidRDefault="00DD3084" w:rsidP="00861C0C">
      <w:pPr>
        <w:pStyle w:val="NoSpacing"/>
        <w:spacing w:line="276" w:lineRule="auto"/>
        <w:jc w:val="both"/>
        <w:rPr>
          <w:rFonts w:ascii="Arial Nova" w:eastAsia="Arial Unicode MS" w:hAnsi="Arial Nova" w:cs="Arial Unicode MS"/>
          <w:b/>
          <w:sz w:val="28"/>
          <w:szCs w:val="28"/>
        </w:rPr>
      </w:pPr>
      <w:bookmarkStart w:id="0" w:name="_GoBack"/>
      <w:bookmarkEnd w:id="0"/>
      <w:r w:rsidRPr="00861C0C">
        <w:rPr>
          <w:rFonts w:ascii="Arial Nova" w:eastAsia="Arial Unicode MS" w:hAnsi="Arial Nova" w:cs="Arial Unicode MS"/>
          <w:b/>
          <w:sz w:val="28"/>
          <w:szCs w:val="28"/>
        </w:rPr>
        <w:lastRenderedPageBreak/>
        <w:t xml:space="preserve">Obtaining your consent </w:t>
      </w:r>
    </w:p>
    <w:p w14:paraId="47239824" w14:textId="77777777" w:rsidR="00DD3084" w:rsidRPr="00861C0C" w:rsidRDefault="00DD3084" w:rsidP="00861C0C">
      <w:pPr>
        <w:pStyle w:val="NoSpacing"/>
        <w:spacing w:line="276" w:lineRule="auto"/>
        <w:rPr>
          <w:rFonts w:ascii="Arial Nova" w:hAnsi="Arial Nova"/>
          <w:sz w:val="28"/>
          <w:szCs w:val="28"/>
        </w:rPr>
      </w:pPr>
      <w:r w:rsidRPr="00861C0C">
        <w:rPr>
          <w:rFonts w:ascii="Arial Nova" w:hAnsi="Arial Nova"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11"/>
        <w:gridCol w:w="1822"/>
        <w:gridCol w:w="2176"/>
        <w:gridCol w:w="1533"/>
      </w:tblGrid>
      <w:tr w:rsidR="00DD3084" w:rsidRPr="00861C0C" w14:paraId="288C36DA" w14:textId="77777777" w:rsidTr="00E36D0F">
        <w:trPr>
          <w:trHeight w:val="1459"/>
        </w:trPr>
        <w:tc>
          <w:tcPr>
            <w:tcW w:w="2093" w:type="dxa"/>
            <w:shd w:val="clear" w:color="auto" w:fill="auto"/>
          </w:tcPr>
          <w:p w14:paraId="3B907B0A" w14:textId="77777777" w:rsidR="00DD3084" w:rsidRPr="00861C0C" w:rsidRDefault="00DD3084" w:rsidP="00861C0C">
            <w:pPr>
              <w:pStyle w:val="NoSpacing"/>
              <w:spacing w:line="276" w:lineRule="auto"/>
              <w:jc w:val="both"/>
              <w:rPr>
                <w:rFonts w:ascii="Arial Nova" w:hAnsi="Arial Nova"/>
                <w:noProof/>
                <w:sz w:val="28"/>
                <w:szCs w:val="28"/>
                <w:lang w:eastAsia="en-GB"/>
              </w:rPr>
            </w:pPr>
            <w:r w:rsidRPr="00861C0C">
              <w:rPr>
                <w:rFonts w:ascii="Arial Nova" w:eastAsia="Arial Unicode MS" w:hAnsi="Arial Nova" w:cs="Arial Unicode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3C2199F" wp14:editId="685DBA22">
                  <wp:extent cx="2219325" cy="1471316"/>
                  <wp:effectExtent l="0" t="0" r="0" b="0"/>
                  <wp:docPr id="25" name="Picture 25" descr="C:\Users\Mik\Pictures\01 - work photo collections\I agr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ik\Pictures\01 - work photo collections\I agr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631" cy="1474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4" w:type="dxa"/>
            <w:shd w:val="clear" w:color="auto" w:fill="auto"/>
          </w:tcPr>
          <w:p w14:paraId="30CCFFEE" w14:textId="77777777" w:rsidR="00DD3084" w:rsidRPr="00861C0C" w:rsidRDefault="00DD3084" w:rsidP="00861C0C">
            <w:pPr>
              <w:pStyle w:val="NoSpacing"/>
              <w:spacing w:line="276" w:lineRule="auto"/>
              <w:jc w:val="center"/>
              <w:rPr>
                <w:rFonts w:ascii="Arial Nova" w:hAnsi="Arial Nova"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2826" w:type="dxa"/>
            <w:shd w:val="clear" w:color="auto" w:fill="auto"/>
          </w:tcPr>
          <w:p w14:paraId="43832A5F" w14:textId="77777777" w:rsidR="00DD3084" w:rsidRPr="00861C0C" w:rsidRDefault="00DD3084" w:rsidP="00861C0C">
            <w:pPr>
              <w:pStyle w:val="NoSpacing"/>
              <w:spacing w:line="276" w:lineRule="auto"/>
              <w:rPr>
                <w:rFonts w:ascii="Arial Nova" w:hAnsi="Arial Nova"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1969" w:type="dxa"/>
            <w:shd w:val="clear" w:color="auto" w:fill="auto"/>
          </w:tcPr>
          <w:p w14:paraId="19FD6158" w14:textId="77777777" w:rsidR="00DD3084" w:rsidRPr="00861C0C" w:rsidRDefault="00DD3084" w:rsidP="00861C0C">
            <w:pPr>
              <w:pStyle w:val="NoSpacing"/>
              <w:spacing w:line="276" w:lineRule="auto"/>
              <w:jc w:val="right"/>
              <w:rPr>
                <w:rFonts w:ascii="Arial Nova" w:hAnsi="Arial Nova"/>
                <w:noProof/>
                <w:sz w:val="28"/>
                <w:szCs w:val="28"/>
                <w:lang w:eastAsia="en-GB"/>
              </w:rPr>
            </w:pPr>
          </w:p>
        </w:tc>
      </w:tr>
    </w:tbl>
    <w:p w14:paraId="2621006B" w14:textId="77777777" w:rsidR="00DD3084" w:rsidRPr="00861C0C" w:rsidRDefault="00DD3084" w:rsidP="00861C0C">
      <w:pPr>
        <w:pStyle w:val="NoSpacing"/>
        <w:spacing w:line="276" w:lineRule="auto"/>
        <w:rPr>
          <w:rFonts w:ascii="Arial Nova" w:hAnsi="Arial Nova"/>
          <w:sz w:val="28"/>
          <w:szCs w:val="28"/>
        </w:rPr>
      </w:pPr>
    </w:p>
    <w:p w14:paraId="5B19DDB0" w14:textId="106E4038" w:rsidR="00DF2AAD" w:rsidRPr="00861C0C" w:rsidRDefault="00DF2AAD" w:rsidP="00861C0C">
      <w:pPr>
        <w:pStyle w:val="NoSpacing"/>
        <w:spacing w:line="276" w:lineRule="auto"/>
        <w:jc w:val="both"/>
        <w:rPr>
          <w:rFonts w:ascii="Arial Nova" w:eastAsia="Arial Unicode MS" w:hAnsi="Arial Nova" w:cs="Arial Unicode MS"/>
          <w:sz w:val="28"/>
          <w:szCs w:val="28"/>
        </w:rPr>
      </w:pPr>
      <w:r w:rsidRPr="00861C0C">
        <w:rPr>
          <w:rFonts w:ascii="Arial Nova" w:eastAsia="Arial Unicode MS" w:hAnsi="Arial Nova" w:cs="Arial Unicode MS"/>
          <w:sz w:val="28"/>
          <w:szCs w:val="28"/>
        </w:rPr>
        <w:t>If you need staff support with your medication</w:t>
      </w:r>
      <w:r w:rsidR="008C2240" w:rsidRPr="00861C0C">
        <w:rPr>
          <w:rFonts w:ascii="Arial Nova" w:eastAsia="Arial Unicode MS" w:hAnsi="Arial Nova" w:cs="Arial Unicode MS"/>
          <w:sz w:val="28"/>
          <w:szCs w:val="28"/>
        </w:rPr>
        <w:t>,</w:t>
      </w:r>
      <w:r w:rsidRPr="00861C0C">
        <w:rPr>
          <w:rFonts w:ascii="Arial Nova" w:eastAsia="Arial Unicode MS" w:hAnsi="Arial Nova" w:cs="Arial Unicode MS"/>
          <w:sz w:val="28"/>
          <w:szCs w:val="28"/>
        </w:rPr>
        <w:t xml:space="preserve"> then we need to ask your permission to provide this. This is called providing your consent. We </w:t>
      </w:r>
      <w:r w:rsidR="008C2240" w:rsidRPr="00861C0C">
        <w:rPr>
          <w:rFonts w:ascii="Arial Nova" w:eastAsia="Arial Unicode MS" w:hAnsi="Arial Nova" w:cs="Arial Unicode MS"/>
          <w:sz w:val="28"/>
          <w:szCs w:val="28"/>
        </w:rPr>
        <w:t>will</w:t>
      </w:r>
      <w:r w:rsidRPr="00861C0C">
        <w:rPr>
          <w:rFonts w:ascii="Arial Nova" w:eastAsia="Arial Unicode MS" w:hAnsi="Arial Nova" w:cs="Arial Unicode MS"/>
          <w:sz w:val="28"/>
          <w:szCs w:val="28"/>
        </w:rPr>
        <w:t xml:space="preserve"> ask you to sign a consent form agreeing to our staff supporting you with your medication. This will be kept in your personal file and you can review it at any time.  </w:t>
      </w:r>
    </w:p>
    <w:p w14:paraId="0A5A9A75" w14:textId="77777777" w:rsidR="00A73481" w:rsidRPr="00861C0C" w:rsidRDefault="00A73481" w:rsidP="00861C0C">
      <w:pPr>
        <w:pStyle w:val="NoSpacing"/>
        <w:spacing w:line="276" w:lineRule="auto"/>
        <w:jc w:val="both"/>
        <w:rPr>
          <w:rFonts w:ascii="Arial Nova" w:eastAsia="Arial Unicode MS" w:hAnsi="Arial Nova" w:cs="Arial Unicode MS"/>
          <w:sz w:val="28"/>
        </w:rPr>
      </w:pPr>
    </w:p>
    <w:p w14:paraId="50E43519" w14:textId="77777777" w:rsidR="00A73481" w:rsidRPr="00861C0C" w:rsidRDefault="00A73481" w:rsidP="00861C0C">
      <w:pPr>
        <w:rPr>
          <w:rFonts w:ascii="Arial Nova" w:hAnsi="Arial Nova"/>
        </w:rPr>
      </w:pPr>
    </w:p>
    <w:p w14:paraId="5DD5DB91" w14:textId="77777777" w:rsidR="00A73481" w:rsidRPr="00861C0C" w:rsidRDefault="00A73481" w:rsidP="00861C0C">
      <w:pPr>
        <w:rPr>
          <w:rFonts w:ascii="Arial Nova" w:hAnsi="Arial Nova"/>
        </w:rPr>
      </w:pPr>
    </w:p>
    <w:p w14:paraId="7055418F" w14:textId="77777777" w:rsidR="00A73481" w:rsidRPr="00861C0C" w:rsidRDefault="00A73481" w:rsidP="00861C0C">
      <w:pPr>
        <w:rPr>
          <w:rFonts w:ascii="Arial Nova" w:hAnsi="Arial Nova"/>
        </w:rPr>
      </w:pPr>
    </w:p>
    <w:p w14:paraId="11C0FCC5" w14:textId="77777777" w:rsidR="00A73481" w:rsidRPr="00861C0C" w:rsidRDefault="00A73481" w:rsidP="00861C0C">
      <w:pPr>
        <w:rPr>
          <w:rFonts w:ascii="Arial Nova" w:hAnsi="Arial Nova"/>
        </w:rPr>
      </w:pPr>
    </w:p>
    <w:p w14:paraId="33ADC1BF" w14:textId="77777777" w:rsidR="00A73481" w:rsidRPr="00861C0C" w:rsidRDefault="00A73481" w:rsidP="00861C0C">
      <w:pPr>
        <w:rPr>
          <w:rFonts w:ascii="Arial Nova" w:hAnsi="Arial Nova"/>
        </w:rPr>
      </w:pPr>
    </w:p>
    <w:p w14:paraId="2BEE8E5C" w14:textId="77777777" w:rsidR="00A73481" w:rsidRPr="00861C0C" w:rsidRDefault="00A73481" w:rsidP="00861C0C">
      <w:pPr>
        <w:rPr>
          <w:rFonts w:ascii="Arial Nova" w:hAnsi="Arial Nova"/>
        </w:rPr>
      </w:pPr>
    </w:p>
    <w:p w14:paraId="79D82E51" w14:textId="77777777" w:rsidR="00A73481" w:rsidRPr="00861C0C" w:rsidRDefault="00A73481" w:rsidP="00861C0C">
      <w:pPr>
        <w:rPr>
          <w:rFonts w:ascii="Arial Nova" w:hAnsi="Arial Nova"/>
        </w:rPr>
      </w:pPr>
    </w:p>
    <w:p w14:paraId="7575E3E4" w14:textId="77777777" w:rsidR="00A73481" w:rsidRPr="00861C0C" w:rsidRDefault="00A73481" w:rsidP="00861C0C">
      <w:pPr>
        <w:rPr>
          <w:rFonts w:ascii="Arial Nova" w:hAnsi="Arial Nova"/>
        </w:rPr>
      </w:pPr>
    </w:p>
    <w:p w14:paraId="46B49571" w14:textId="77777777" w:rsidR="00A73481" w:rsidRPr="00861C0C" w:rsidRDefault="00A73481" w:rsidP="00861C0C">
      <w:pPr>
        <w:rPr>
          <w:rFonts w:ascii="Arial Nova" w:hAnsi="Arial Nova"/>
        </w:rPr>
      </w:pPr>
    </w:p>
    <w:p w14:paraId="18D5F462" w14:textId="77777777" w:rsidR="00F41E80" w:rsidRPr="00861C0C" w:rsidRDefault="00A73481" w:rsidP="00861C0C">
      <w:pPr>
        <w:tabs>
          <w:tab w:val="left" w:pos="1890"/>
        </w:tabs>
        <w:rPr>
          <w:rFonts w:ascii="Arial Nova" w:hAnsi="Arial Nova"/>
        </w:rPr>
      </w:pPr>
      <w:r w:rsidRPr="00861C0C">
        <w:rPr>
          <w:rFonts w:ascii="Arial Nova" w:hAnsi="Arial Nova"/>
        </w:rPr>
        <w:tab/>
      </w:r>
    </w:p>
    <w:sectPr w:rsidR="00F41E80" w:rsidRPr="00861C0C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CD90E" w14:textId="77777777" w:rsidR="008A0F4D" w:rsidRDefault="008A0F4D" w:rsidP="00A73481">
      <w:pPr>
        <w:spacing w:after="0" w:line="240" w:lineRule="auto"/>
      </w:pPr>
      <w:r>
        <w:separator/>
      </w:r>
    </w:p>
  </w:endnote>
  <w:endnote w:type="continuationSeparator" w:id="0">
    <w:p w14:paraId="265BCC6A" w14:textId="77777777" w:rsidR="008A0F4D" w:rsidRDefault="008A0F4D" w:rsidP="00A73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Verdana" w:hAnsi="Verdana"/>
        <w:sz w:val="18"/>
        <w:szCs w:val="18"/>
      </w:rPr>
      <w:id w:val="32473713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58A8827" w14:textId="5688F2CC" w:rsidR="00A73481" w:rsidRPr="00A73481" w:rsidRDefault="00FE2A82" w:rsidP="00A73481">
            <w:pPr>
              <w:pStyle w:val="Foo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Information sheet about m</w:t>
            </w:r>
            <w:r w:rsidR="00A73481" w:rsidRPr="00A73481">
              <w:rPr>
                <w:rFonts w:ascii="Verdana" w:hAnsi="Verdana"/>
                <w:sz w:val="18"/>
                <w:szCs w:val="18"/>
              </w:rPr>
              <w:t>anaging your medication</w:t>
            </w:r>
            <w:r w:rsidR="00A73481" w:rsidRPr="00A73481">
              <w:rPr>
                <w:rFonts w:ascii="Verdana" w:hAnsi="Verdana"/>
                <w:sz w:val="18"/>
                <w:szCs w:val="18"/>
              </w:rPr>
              <w:tab/>
              <w:t xml:space="preserve">Page </w:t>
            </w:r>
            <w:r w:rsidR="00A73481" w:rsidRPr="00A73481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="00A73481" w:rsidRPr="00A73481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PAGE </w:instrText>
            </w:r>
            <w:r w:rsidR="00A73481" w:rsidRPr="00A73481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310C94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="00A73481" w:rsidRPr="00A73481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="00A73481" w:rsidRPr="00A73481">
              <w:rPr>
                <w:rFonts w:ascii="Verdana" w:hAnsi="Verdana"/>
                <w:sz w:val="18"/>
                <w:szCs w:val="18"/>
              </w:rPr>
              <w:t xml:space="preserve"> of </w:t>
            </w:r>
            <w:r w:rsidR="00A73481" w:rsidRPr="00A73481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="00A73481" w:rsidRPr="00A73481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NUMPAGES  </w:instrText>
            </w:r>
            <w:r w:rsidR="00A73481" w:rsidRPr="00A73481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310C94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3</w:t>
            </w:r>
            <w:r w:rsidR="00A73481" w:rsidRPr="00A73481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E96004E" w14:textId="77777777" w:rsidR="00A73481" w:rsidRDefault="00A734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77DA7" w14:textId="77777777" w:rsidR="008A0F4D" w:rsidRDefault="008A0F4D" w:rsidP="00A73481">
      <w:pPr>
        <w:spacing w:after="0" w:line="240" w:lineRule="auto"/>
      </w:pPr>
      <w:r>
        <w:separator/>
      </w:r>
    </w:p>
  </w:footnote>
  <w:footnote w:type="continuationSeparator" w:id="0">
    <w:p w14:paraId="5696D1D7" w14:textId="77777777" w:rsidR="008A0F4D" w:rsidRDefault="008A0F4D" w:rsidP="00A73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0873"/>
    <w:multiLevelType w:val="hybridMultilevel"/>
    <w:tmpl w:val="703C3ED4"/>
    <w:lvl w:ilvl="0" w:tplc="CB169E40">
      <w:start w:val="1"/>
      <w:numFmt w:val="decimal"/>
      <w:lvlText w:val="%1)"/>
      <w:lvlJc w:val="left"/>
      <w:pPr>
        <w:ind w:left="-491" w:hanging="360"/>
      </w:pPr>
      <w:rPr>
        <w:rFonts w:ascii="Arial" w:hAnsi="Arial" w:cs="Arial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42156759"/>
    <w:multiLevelType w:val="hybridMultilevel"/>
    <w:tmpl w:val="3F18CB7C"/>
    <w:lvl w:ilvl="0" w:tplc="7E841556">
      <w:start w:val="1"/>
      <w:numFmt w:val="bullet"/>
      <w:lvlText w:val="v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505A0"/>
    <w:multiLevelType w:val="hybridMultilevel"/>
    <w:tmpl w:val="85D4C0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20A2D"/>
    <w:multiLevelType w:val="hybridMultilevel"/>
    <w:tmpl w:val="135861F8"/>
    <w:lvl w:ilvl="0" w:tplc="7E841556">
      <w:start w:val="1"/>
      <w:numFmt w:val="bullet"/>
      <w:lvlText w:val="v"/>
      <w:lvlJc w:val="left"/>
      <w:pPr>
        <w:ind w:left="7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7FBE7898"/>
    <w:multiLevelType w:val="hybridMultilevel"/>
    <w:tmpl w:val="3DEC071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B30"/>
    <w:rsid w:val="000650A9"/>
    <w:rsid w:val="00144F5E"/>
    <w:rsid w:val="001C6985"/>
    <w:rsid w:val="00263D14"/>
    <w:rsid w:val="002848E0"/>
    <w:rsid w:val="002F1568"/>
    <w:rsid w:val="00310C94"/>
    <w:rsid w:val="00332D33"/>
    <w:rsid w:val="0035045F"/>
    <w:rsid w:val="00402B30"/>
    <w:rsid w:val="0043420C"/>
    <w:rsid w:val="004E5D9E"/>
    <w:rsid w:val="00560C25"/>
    <w:rsid w:val="006B11D7"/>
    <w:rsid w:val="006E00B5"/>
    <w:rsid w:val="006E636C"/>
    <w:rsid w:val="00711428"/>
    <w:rsid w:val="00740326"/>
    <w:rsid w:val="007D2722"/>
    <w:rsid w:val="00815EAC"/>
    <w:rsid w:val="00861C0C"/>
    <w:rsid w:val="008A0F4D"/>
    <w:rsid w:val="008C2240"/>
    <w:rsid w:val="00914496"/>
    <w:rsid w:val="009E1FEB"/>
    <w:rsid w:val="00A71785"/>
    <w:rsid w:val="00A73481"/>
    <w:rsid w:val="00A737C9"/>
    <w:rsid w:val="00A80743"/>
    <w:rsid w:val="00AB5F10"/>
    <w:rsid w:val="00AC1B3E"/>
    <w:rsid w:val="00AC7BB2"/>
    <w:rsid w:val="00BF11DC"/>
    <w:rsid w:val="00D147B6"/>
    <w:rsid w:val="00DD3084"/>
    <w:rsid w:val="00DE4A22"/>
    <w:rsid w:val="00DF2AAD"/>
    <w:rsid w:val="00E00ADE"/>
    <w:rsid w:val="00E34909"/>
    <w:rsid w:val="00E56DE5"/>
    <w:rsid w:val="00F41E80"/>
    <w:rsid w:val="00FE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75766"/>
  <w15:docId w15:val="{D6E98501-3E6C-4CFF-86D1-4F37DA428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B3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2B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B30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3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48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73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48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</dc:creator>
  <cp:lastModifiedBy>Mik Alban</cp:lastModifiedBy>
  <cp:revision>13</cp:revision>
  <cp:lastPrinted>2017-03-01T15:06:00Z</cp:lastPrinted>
  <dcterms:created xsi:type="dcterms:W3CDTF">2017-03-01T08:36:00Z</dcterms:created>
  <dcterms:modified xsi:type="dcterms:W3CDTF">2019-04-14T08:16:00Z</dcterms:modified>
</cp:coreProperties>
</file>